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4A" w:rsidRDefault="0001650B" w:rsidP="00C1674A">
      <w:pPr>
        <w:autoSpaceDE w:val="0"/>
        <w:autoSpaceDN w:val="0"/>
        <w:adjustRightInd w:val="0"/>
        <w:rPr>
          <w:rFonts w:ascii="ChaparralPro-Bold" w:hAnsi="ChaparralPro-Bold" w:cs="ChaparralPro-Bold"/>
          <w:b/>
          <w:bCs/>
          <w:sz w:val="30"/>
          <w:szCs w:val="30"/>
        </w:rPr>
      </w:pPr>
      <w:r>
        <w:rPr>
          <w:rFonts w:ascii="ChaparralPro-Bold" w:hAnsi="ChaparralPro-Bold" w:cs="ChaparralPro-Bold"/>
          <w:b/>
          <w:bCs/>
          <w:noProof/>
          <w:sz w:val="30"/>
          <w:szCs w:val="30"/>
        </w:rPr>
        <w:drawing>
          <wp:inline distT="0" distB="0" distL="0" distR="0">
            <wp:extent cx="5753100" cy="981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74A">
        <w:rPr>
          <w:rFonts w:ascii="ChaparralPro-Bold" w:hAnsi="ChaparralPro-Bold" w:cs="ChaparralPro-Bold"/>
          <w:b/>
          <w:bCs/>
          <w:sz w:val="30"/>
          <w:szCs w:val="30"/>
        </w:rPr>
        <w:t>Curriculum Vitae</w:t>
      </w:r>
    </w:p>
    <w:p w:rsidR="00C1674A" w:rsidRDefault="00C1674A" w:rsidP="00C1674A">
      <w:pPr>
        <w:autoSpaceDE w:val="0"/>
        <w:autoSpaceDN w:val="0"/>
        <w:adjustRightInd w:val="0"/>
        <w:rPr>
          <w:rFonts w:ascii="ChaparralPro-BoldIt" w:hAnsi="ChaparralPro-BoldIt" w:cs="ChaparralPro-BoldIt"/>
          <w:b/>
          <w:bCs/>
          <w:i/>
          <w:iCs/>
          <w:sz w:val="20"/>
          <w:szCs w:val="20"/>
        </w:rPr>
      </w:pPr>
    </w:p>
    <w:p w:rsidR="00C1674A" w:rsidRDefault="00C1674A" w:rsidP="00C1674A">
      <w:pPr>
        <w:autoSpaceDE w:val="0"/>
        <w:autoSpaceDN w:val="0"/>
        <w:adjustRightInd w:val="0"/>
        <w:rPr>
          <w:rFonts w:ascii="ChaparralPro-BoldIt" w:hAnsi="ChaparralPro-BoldIt" w:cs="ChaparralPro-BoldIt"/>
          <w:b/>
          <w:bCs/>
          <w:i/>
          <w:iCs/>
          <w:sz w:val="20"/>
          <w:szCs w:val="20"/>
        </w:rPr>
      </w:pPr>
      <w:r>
        <w:rPr>
          <w:rFonts w:ascii="ChaparralPro-BoldIt" w:hAnsi="ChaparralPro-BoldIt" w:cs="ChaparralPro-BoldIt"/>
          <w:b/>
          <w:bCs/>
          <w:i/>
          <w:iCs/>
          <w:sz w:val="20"/>
          <w:szCs w:val="20"/>
        </w:rPr>
        <w:t>Aardkracht: advies, ontwerp, projectmanagement en ingenieursdiensten</w:t>
      </w:r>
    </w:p>
    <w:p w:rsidR="00C1674A" w:rsidRDefault="00C1674A" w:rsidP="00C1674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C1674A" w:rsidRDefault="00C1674A" w:rsidP="00C1674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Personalia</w:t>
      </w:r>
    </w:p>
    <w:p w:rsidR="00FA5CA8" w:rsidRDefault="00FA5CA8" w:rsidP="00C1674A">
      <w:pPr>
        <w:autoSpaceDE w:val="0"/>
        <w:autoSpaceDN w:val="0"/>
        <w:adjustRightInd w:val="0"/>
        <w:rPr>
          <w:rFonts w:ascii="Calibri-Italic" w:hAnsi="Calibri-Italic" w:cs="Calibri-Italic"/>
          <w:iCs/>
          <w:sz w:val="20"/>
          <w:szCs w:val="20"/>
        </w:rPr>
        <w:sectPr w:rsidR="00FA5CA8" w:rsidSect="00C0218F">
          <w:footerReference w:type="default" r:id="rId10"/>
          <w:pgSz w:w="11906" w:h="16838"/>
          <w:pgMar w:top="964" w:right="1418" w:bottom="680" w:left="1418" w:header="680" w:footer="340" w:gutter="0"/>
          <w:cols w:space="708"/>
          <w:docGrid w:linePitch="360"/>
        </w:sectPr>
      </w:pPr>
    </w:p>
    <w:p w:rsidR="00C1674A" w:rsidRPr="00FA5CA8" w:rsidRDefault="00C1674A" w:rsidP="00C1674A">
      <w:pPr>
        <w:autoSpaceDE w:val="0"/>
        <w:autoSpaceDN w:val="0"/>
        <w:adjustRightInd w:val="0"/>
        <w:rPr>
          <w:rFonts w:ascii="Calibri-Italic" w:hAnsi="Calibri-Italic" w:cs="Calibri-Italic"/>
          <w:iCs/>
          <w:sz w:val="20"/>
          <w:szCs w:val="20"/>
        </w:rPr>
      </w:pPr>
    </w:p>
    <w:p w:rsidR="00FA5CA8" w:rsidRDefault="00C1674A" w:rsidP="00FA5CA8">
      <w:pPr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Naam: </w:t>
      </w:r>
      <w:r>
        <w:rPr>
          <w:rFonts w:ascii="Calibri" w:hAnsi="Calibri" w:cs="Calibri"/>
          <w:sz w:val="20"/>
          <w:szCs w:val="20"/>
        </w:rPr>
        <w:t>Ir. Joop Broe</w:t>
      </w:r>
      <w:r w:rsidR="00FA5CA8">
        <w:rPr>
          <w:rFonts w:ascii="Calibri" w:hAnsi="Calibri" w:cs="Calibri"/>
          <w:sz w:val="20"/>
          <w:szCs w:val="20"/>
        </w:rPr>
        <w:t>r</w:t>
      </w:r>
      <w:r w:rsidR="00FA5CA8">
        <w:rPr>
          <w:rFonts w:ascii="Calibri" w:hAnsi="Calibri" w:cs="Calibri"/>
          <w:sz w:val="20"/>
          <w:szCs w:val="20"/>
        </w:rPr>
        <w:tab/>
      </w:r>
      <w:r w:rsidR="00FA5CA8">
        <w:rPr>
          <w:rFonts w:ascii="Calibri" w:hAnsi="Calibri" w:cs="Calibri"/>
          <w:sz w:val="20"/>
          <w:szCs w:val="20"/>
        </w:rPr>
        <w:tab/>
      </w:r>
      <w:r w:rsidR="00FA5CA8">
        <w:rPr>
          <w:rFonts w:ascii="Calibri" w:hAnsi="Calibri" w:cs="Calibri"/>
          <w:sz w:val="20"/>
          <w:szCs w:val="20"/>
        </w:rPr>
        <w:tab/>
      </w:r>
    </w:p>
    <w:p w:rsidR="00C1674A" w:rsidRDefault="00C1674A" w:rsidP="00FA5CA8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Adres: </w:t>
      </w:r>
      <w:r w:rsidR="00FA5CA8">
        <w:rPr>
          <w:rFonts w:ascii="Calibri" w:hAnsi="Calibri" w:cs="Calibri"/>
          <w:sz w:val="20"/>
          <w:szCs w:val="20"/>
        </w:rPr>
        <w:t xml:space="preserve">Noordzijde 63, 2977 XB GOUDRIAAN 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Geboortedatum: </w:t>
      </w:r>
      <w:r>
        <w:rPr>
          <w:rFonts w:ascii="Calibri" w:hAnsi="Calibri" w:cs="Calibri"/>
          <w:sz w:val="20"/>
          <w:szCs w:val="20"/>
        </w:rPr>
        <w:t>9 december 1956</w:t>
      </w:r>
    </w:p>
    <w:p w:rsidR="00C1674A" w:rsidRDefault="00C1674A" w:rsidP="00C1674A">
      <w:pPr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Telefoon: </w:t>
      </w:r>
      <w:r>
        <w:rPr>
          <w:rFonts w:ascii="Calibri" w:hAnsi="Calibri" w:cs="Calibri"/>
          <w:sz w:val="20"/>
          <w:szCs w:val="20"/>
        </w:rPr>
        <w:t>0183 - 581 089</w:t>
      </w:r>
    </w:p>
    <w:p w:rsidR="00C1674A" w:rsidRDefault="00C1674A" w:rsidP="00C1674A">
      <w:pPr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Mobiel: </w:t>
      </w:r>
      <w:r>
        <w:rPr>
          <w:rFonts w:ascii="Calibri" w:hAnsi="Calibri" w:cs="Calibri"/>
          <w:sz w:val="20"/>
          <w:szCs w:val="20"/>
        </w:rPr>
        <w:t>06 – 53 993 151</w:t>
      </w:r>
    </w:p>
    <w:p w:rsidR="00FA5CA8" w:rsidRPr="00FA5CA8" w:rsidRDefault="00FA5CA8" w:rsidP="00FA5CA8">
      <w:pPr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  <w:lang w:val="de-DE"/>
        </w:rPr>
      </w:pPr>
      <w:proofErr w:type="spellStart"/>
      <w:r w:rsidRPr="00FA5CA8">
        <w:rPr>
          <w:rFonts w:ascii="Calibri-Italic" w:hAnsi="Calibri-Italic" w:cs="Calibri-Italic"/>
          <w:i/>
          <w:iCs/>
          <w:sz w:val="20"/>
          <w:szCs w:val="20"/>
          <w:lang w:val="de-DE"/>
        </w:rPr>
        <w:t>E-mail</w:t>
      </w:r>
      <w:proofErr w:type="spellEnd"/>
      <w:r w:rsidRPr="00FA5CA8">
        <w:rPr>
          <w:rFonts w:ascii="Calibri-Italic" w:hAnsi="Calibri-Italic" w:cs="Calibri-Italic"/>
          <w:i/>
          <w:iCs/>
          <w:sz w:val="20"/>
          <w:szCs w:val="20"/>
          <w:lang w:val="de-DE"/>
        </w:rPr>
        <w:t xml:space="preserve">: </w:t>
      </w:r>
      <w:r w:rsidRPr="00FA5CA8">
        <w:rPr>
          <w:rFonts w:ascii="Calibri" w:hAnsi="Calibri" w:cs="Calibri"/>
          <w:sz w:val="20"/>
          <w:szCs w:val="20"/>
          <w:lang w:val="de-DE"/>
        </w:rPr>
        <w:t xml:space="preserve"> info@aardkracht.nl</w:t>
      </w:r>
    </w:p>
    <w:p w:rsidR="00FA5CA8" w:rsidRPr="00FA5CA8" w:rsidRDefault="00FA5CA8" w:rsidP="00C1674A">
      <w:pPr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  <w:lang w:val="de-DE"/>
        </w:rPr>
      </w:pPr>
    </w:p>
    <w:p w:rsidR="00FA5CA8" w:rsidRDefault="00FA5CA8" w:rsidP="00FA5CA8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0"/>
          <w:szCs w:val="20"/>
        </w:rPr>
        <w:sectPr w:rsidR="00FA5CA8" w:rsidSect="00FA5CA8">
          <w:type w:val="continuous"/>
          <w:pgSz w:w="11906" w:h="16838"/>
          <w:pgMar w:top="964" w:right="1418" w:bottom="680" w:left="1418" w:header="680" w:footer="340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708F266A" wp14:editId="3EC19344">
            <wp:extent cx="828675" cy="868515"/>
            <wp:effectExtent l="0" t="0" r="0" b="8255"/>
            <wp:docPr id="2" name="Afbeelding 2" descr="D:\prjb\Aardkracht\Algemeen\Foto_J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jb\Aardkracht\Algemeen\Foto_Joo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0A" w:rsidRPr="00EB67F8" w:rsidRDefault="00C6610A" w:rsidP="00C1674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C1674A" w:rsidRDefault="00C1674A" w:rsidP="00C1674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Profiel</w:t>
      </w:r>
    </w:p>
    <w:p w:rsidR="00C1674A" w:rsidRDefault="00C1674A" w:rsidP="00C6610A">
      <w:pPr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Ir. Joop Broer heeft zijn brede advies-, ontwerp-, en projectmanagementexpertise in 2010 gebundeld in</w:t>
      </w:r>
    </w:p>
    <w:p w:rsidR="00C1674A" w:rsidRDefault="00C1674A" w:rsidP="00E83A28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adviesbureau Aardkracht. Aardk</w:t>
      </w:r>
      <w:r w:rsidR="00E50EFC">
        <w:rPr>
          <w:rFonts w:ascii="Calibri" w:hAnsi="Calibri" w:cs="Calibri"/>
          <w:sz w:val="20"/>
          <w:szCs w:val="20"/>
        </w:rPr>
        <w:t>racht levert adviesdiensten aan</w:t>
      </w:r>
      <w:r w:rsidR="00C6610A">
        <w:rPr>
          <w:rFonts w:ascii="Calibri" w:hAnsi="Calibri" w:cs="Calibri"/>
          <w:sz w:val="20"/>
          <w:szCs w:val="20"/>
        </w:rPr>
        <w:t xml:space="preserve"> advies-</w:t>
      </w:r>
      <w:r>
        <w:rPr>
          <w:rFonts w:ascii="Calibri" w:hAnsi="Calibri" w:cs="Calibri"/>
          <w:sz w:val="20"/>
          <w:szCs w:val="20"/>
        </w:rPr>
        <w:t xml:space="preserve"> en ingenieur</w:t>
      </w:r>
      <w:r w:rsidR="00E50EFC">
        <w:rPr>
          <w:rFonts w:ascii="Calibri" w:hAnsi="Calibri" w:cs="Calibri"/>
          <w:sz w:val="20"/>
          <w:szCs w:val="20"/>
        </w:rPr>
        <w:t xml:space="preserve">sbureaus, </w:t>
      </w:r>
      <w:r>
        <w:rPr>
          <w:rFonts w:ascii="Calibri" w:hAnsi="Calibri" w:cs="Calibri"/>
          <w:sz w:val="20"/>
          <w:szCs w:val="20"/>
        </w:rPr>
        <w:t>provincies, gemeenten</w:t>
      </w:r>
      <w:r w:rsidR="00C6610A">
        <w:rPr>
          <w:rFonts w:ascii="Calibri" w:hAnsi="Calibri" w:cs="Calibri"/>
          <w:sz w:val="20"/>
          <w:szCs w:val="20"/>
        </w:rPr>
        <w:t>, waterschappen</w:t>
      </w:r>
      <w:r>
        <w:rPr>
          <w:rFonts w:ascii="Calibri" w:hAnsi="Calibri" w:cs="Calibri"/>
          <w:sz w:val="20"/>
          <w:szCs w:val="20"/>
        </w:rPr>
        <w:t>, aannemers</w:t>
      </w:r>
      <w:r w:rsidR="00620D28">
        <w:rPr>
          <w:rFonts w:ascii="Calibri" w:hAnsi="Calibri" w:cs="Calibri"/>
          <w:sz w:val="20"/>
          <w:szCs w:val="20"/>
        </w:rPr>
        <w:t>, industrie</w:t>
      </w:r>
      <w:r>
        <w:rPr>
          <w:rFonts w:ascii="Calibri" w:hAnsi="Calibri" w:cs="Calibri"/>
          <w:sz w:val="20"/>
          <w:szCs w:val="20"/>
        </w:rPr>
        <w:t xml:space="preserve"> en particulieren.</w:t>
      </w:r>
    </w:p>
    <w:p w:rsidR="00C6610A" w:rsidRDefault="00C6610A" w:rsidP="00C6610A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354504" w:rsidRDefault="00354504" w:rsidP="00354504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 kernactiviteit van Aardkracht is veiligheidsmanagement (Integrale veiligheid) op </w:t>
      </w:r>
      <w:r w:rsidR="00E50EFC">
        <w:rPr>
          <w:rFonts w:ascii="Calibri" w:hAnsi="Calibri" w:cs="Calibri"/>
          <w:sz w:val="20"/>
          <w:szCs w:val="20"/>
        </w:rPr>
        <w:t xml:space="preserve">gecertificeerd </w:t>
      </w:r>
      <w:r>
        <w:rPr>
          <w:rFonts w:ascii="Calibri" w:hAnsi="Calibri" w:cs="Calibri"/>
          <w:sz w:val="20"/>
          <w:szCs w:val="20"/>
        </w:rPr>
        <w:t>HVK niveau. Opzet- en onderhoud van Arbo-, milieu-, en kwaliteitsmanagements</w:t>
      </w:r>
      <w:r w:rsidR="00E50EFC">
        <w:rPr>
          <w:rFonts w:ascii="Calibri" w:hAnsi="Calibri" w:cs="Calibri"/>
          <w:sz w:val="20"/>
          <w:szCs w:val="20"/>
        </w:rPr>
        <w:t>ystemen, uitvoering van Risico Inventarisatie- en E</w:t>
      </w:r>
      <w:r>
        <w:rPr>
          <w:rFonts w:ascii="Calibri" w:hAnsi="Calibri" w:cs="Calibri"/>
          <w:sz w:val="20"/>
          <w:szCs w:val="20"/>
        </w:rPr>
        <w:t xml:space="preserve">valuaties, Incidentenonderzoek en oplossen van </w:t>
      </w:r>
      <w:r w:rsidR="00A23490">
        <w:rPr>
          <w:rFonts w:ascii="Calibri" w:hAnsi="Calibri" w:cs="Calibri"/>
          <w:sz w:val="20"/>
          <w:szCs w:val="20"/>
        </w:rPr>
        <w:t xml:space="preserve">allerlei </w:t>
      </w:r>
      <w:r>
        <w:rPr>
          <w:rFonts w:ascii="Calibri" w:hAnsi="Calibri" w:cs="Calibri"/>
          <w:sz w:val="20"/>
          <w:szCs w:val="20"/>
        </w:rPr>
        <w:t>veiligheidsvraagstukken.</w:t>
      </w:r>
    </w:p>
    <w:p w:rsidR="00354504" w:rsidRDefault="00354504" w:rsidP="00C6610A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DB24EA" w:rsidRDefault="00E50EFC" w:rsidP="00E50EFC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Tevens kan ondersteuning geboden worden bij </w:t>
      </w:r>
      <w:r w:rsidR="00C1674A">
        <w:rPr>
          <w:rFonts w:ascii="Calibri" w:hAnsi="Calibri" w:cs="Calibri"/>
          <w:sz w:val="20"/>
          <w:szCs w:val="20"/>
        </w:rPr>
        <w:t xml:space="preserve">integrale projectontwikkeling, ruimtelijke ontwikkeling, besluit- </w:t>
      </w:r>
      <w:r w:rsidR="00B66C8D">
        <w:rPr>
          <w:rFonts w:ascii="Calibri" w:hAnsi="Calibri" w:cs="Calibri"/>
          <w:sz w:val="20"/>
          <w:szCs w:val="20"/>
        </w:rPr>
        <w:t xml:space="preserve">, beleids- </w:t>
      </w:r>
      <w:r w:rsidR="00C1674A">
        <w:rPr>
          <w:rFonts w:ascii="Calibri" w:hAnsi="Calibri" w:cs="Calibri"/>
          <w:sz w:val="20"/>
          <w:szCs w:val="20"/>
        </w:rPr>
        <w:t>of gebiedsprocessen</w:t>
      </w:r>
      <w:r w:rsidR="00C6610A">
        <w:rPr>
          <w:rFonts w:ascii="Calibri" w:hAnsi="Calibri" w:cs="Calibri"/>
          <w:sz w:val="20"/>
          <w:szCs w:val="20"/>
        </w:rPr>
        <w:t xml:space="preserve"> </w:t>
      </w:r>
      <w:r w:rsidR="00C1674A">
        <w:rPr>
          <w:rFonts w:ascii="Calibri" w:hAnsi="Calibri" w:cs="Calibri"/>
          <w:sz w:val="20"/>
          <w:szCs w:val="20"/>
        </w:rPr>
        <w:t xml:space="preserve">(van plan </w:t>
      </w:r>
      <w:r>
        <w:rPr>
          <w:rFonts w:ascii="Calibri" w:hAnsi="Calibri" w:cs="Calibri"/>
          <w:sz w:val="20"/>
          <w:szCs w:val="20"/>
        </w:rPr>
        <w:t xml:space="preserve">via vergunning </w:t>
      </w:r>
      <w:r w:rsidR="00C1674A">
        <w:rPr>
          <w:rFonts w:ascii="Calibri" w:hAnsi="Calibri" w:cs="Calibri"/>
          <w:sz w:val="20"/>
          <w:szCs w:val="20"/>
        </w:rPr>
        <w:t xml:space="preserve">tot uitvoering), evaluaties, </w:t>
      </w:r>
      <w:r w:rsidR="00C6610A">
        <w:rPr>
          <w:rFonts w:ascii="Calibri" w:hAnsi="Calibri" w:cs="Calibri"/>
          <w:sz w:val="20"/>
          <w:szCs w:val="20"/>
        </w:rPr>
        <w:t>projectmanagement</w:t>
      </w:r>
      <w:r w:rsidR="00DB24EA">
        <w:rPr>
          <w:rFonts w:ascii="Calibri" w:hAnsi="Calibri" w:cs="Calibri"/>
          <w:sz w:val="20"/>
          <w:szCs w:val="20"/>
        </w:rPr>
        <w:t xml:space="preserve"> en</w:t>
      </w:r>
      <w:r w:rsidR="0046137D">
        <w:rPr>
          <w:rFonts w:ascii="Calibri" w:hAnsi="Calibri" w:cs="Calibri"/>
          <w:sz w:val="20"/>
          <w:szCs w:val="20"/>
        </w:rPr>
        <w:t xml:space="preserve"> mijnbouwadvies</w:t>
      </w:r>
      <w:r w:rsidR="00DB24EA">
        <w:rPr>
          <w:rFonts w:ascii="Calibri" w:hAnsi="Calibri" w:cs="Calibri"/>
          <w:sz w:val="20"/>
          <w:szCs w:val="20"/>
        </w:rPr>
        <w:t>.</w:t>
      </w:r>
    </w:p>
    <w:p w:rsidR="00C6610A" w:rsidRDefault="00C6610A" w:rsidP="00C1674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674A" w:rsidRDefault="00C1674A" w:rsidP="00C6610A">
      <w:pPr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Activiteiten</w:t>
      </w:r>
      <w:r w:rsidR="00FA5CA8">
        <w:rPr>
          <w:rFonts w:ascii="Calibri" w:hAnsi="Calibri" w:cs="Calibri"/>
          <w:sz w:val="20"/>
          <w:szCs w:val="20"/>
        </w:rPr>
        <w:t xml:space="preserve"> en ervaring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omvatten onder meer:</w:t>
      </w:r>
    </w:p>
    <w:p w:rsidR="00354504" w:rsidRDefault="00354504" w:rsidP="00C6610A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EFC" w:rsidRPr="00B157F1" w:rsidRDefault="00E50EFC" w:rsidP="00E50EFC">
      <w:pPr>
        <w:autoSpaceDE w:val="0"/>
        <w:autoSpaceDN w:val="0"/>
        <w:adjustRightInd w:val="0"/>
        <w:ind w:firstLine="360"/>
        <w:rPr>
          <w:rFonts w:ascii="Calibri-Italic" w:hAnsi="Calibri-Italic" w:cs="Calibri-Italic"/>
          <w:i/>
          <w:iCs/>
          <w:sz w:val="20"/>
          <w:szCs w:val="20"/>
        </w:rPr>
      </w:pPr>
      <w:r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• </w:t>
      </w:r>
      <w:r w:rsidR="00B157F1">
        <w:rPr>
          <w:rFonts w:ascii="Calibri-Italic" w:hAnsi="Calibri-Italic" w:cs="Calibri-Italic"/>
          <w:i/>
          <w:iCs/>
          <w:sz w:val="20"/>
          <w:szCs w:val="20"/>
        </w:rPr>
        <w:t>t</w:t>
      </w:r>
      <w:r w:rsidR="00B157F1"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oezicht en ondersteuning </w:t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>project</w:t>
      </w:r>
      <w:r w:rsidR="00B157F1">
        <w:rPr>
          <w:rFonts w:ascii="Calibri-Italic" w:hAnsi="Calibri-Italic" w:cs="Calibri-Italic"/>
          <w:i/>
          <w:iCs/>
          <w:sz w:val="20"/>
          <w:szCs w:val="20"/>
        </w:rPr>
        <w:t xml:space="preserve"> uitvoering</w:t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ab/>
        <w:t>• ris</w:t>
      </w:r>
      <w:r w:rsidR="00B157F1" w:rsidRPr="00B157F1">
        <w:rPr>
          <w:rFonts w:ascii="Calibri-Italic" w:hAnsi="Calibri-Italic" w:cs="Calibri-Italic"/>
          <w:i/>
          <w:iCs/>
          <w:sz w:val="20"/>
          <w:szCs w:val="20"/>
        </w:rPr>
        <w:t>ico inventarisatie en analyse</w:t>
      </w:r>
    </w:p>
    <w:p w:rsidR="00E50EFC" w:rsidRPr="00B157F1" w:rsidRDefault="00E50EFC" w:rsidP="00E50EFC">
      <w:pPr>
        <w:autoSpaceDE w:val="0"/>
        <w:autoSpaceDN w:val="0"/>
        <w:adjustRightInd w:val="0"/>
        <w:ind w:firstLine="360"/>
        <w:rPr>
          <w:rFonts w:ascii="Calibri-Italic" w:hAnsi="Calibri-Italic" w:cs="Calibri-Italic"/>
          <w:i/>
          <w:iCs/>
          <w:sz w:val="20"/>
          <w:szCs w:val="20"/>
        </w:rPr>
      </w:pPr>
      <w:r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• </w:t>
      </w:r>
      <w:r w:rsidR="00B157F1">
        <w:rPr>
          <w:rFonts w:ascii="Calibri-Italic" w:hAnsi="Calibri-Italic" w:cs="Calibri-Italic"/>
          <w:i/>
          <w:iCs/>
          <w:sz w:val="20"/>
          <w:szCs w:val="20"/>
        </w:rPr>
        <w:t>duurzaamheidsoplossingen</w:t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 (</w:t>
      </w:r>
      <w:r w:rsidR="00B157F1">
        <w:rPr>
          <w:rFonts w:ascii="Calibri-Italic" w:hAnsi="Calibri-Italic" w:cs="Calibri-Italic"/>
          <w:i/>
          <w:iCs/>
          <w:sz w:val="20"/>
          <w:szCs w:val="20"/>
        </w:rPr>
        <w:t>MVO</w:t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) </w:t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ab/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ab/>
        <w:t xml:space="preserve">• </w:t>
      </w:r>
      <w:r w:rsidR="00B157F1" w:rsidRPr="00B157F1">
        <w:rPr>
          <w:rFonts w:ascii="Calibri-Italic" w:hAnsi="Calibri-Italic" w:cs="Calibri-Italic"/>
          <w:i/>
          <w:iCs/>
          <w:sz w:val="20"/>
          <w:szCs w:val="20"/>
        </w:rPr>
        <w:t>milieuveiligheid</w:t>
      </w:r>
    </w:p>
    <w:p w:rsidR="00E50EFC" w:rsidRPr="00B157F1" w:rsidRDefault="00E50EFC" w:rsidP="00E50EFC">
      <w:pPr>
        <w:autoSpaceDE w:val="0"/>
        <w:autoSpaceDN w:val="0"/>
        <w:adjustRightInd w:val="0"/>
        <w:ind w:firstLine="360"/>
        <w:rPr>
          <w:rFonts w:ascii="Calibri-Italic" w:hAnsi="Calibri-Italic" w:cs="Calibri-Italic"/>
          <w:i/>
          <w:iCs/>
          <w:sz w:val="20"/>
          <w:szCs w:val="20"/>
        </w:rPr>
      </w:pPr>
      <w:r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• </w:t>
      </w:r>
      <w:r w:rsidR="00B157F1">
        <w:rPr>
          <w:rFonts w:ascii="Calibri-Italic" w:hAnsi="Calibri-Italic" w:cs="Calibri-Italic"/>
          <w:i/>
          <w:iCs/>
          <w:sz w:val="20"/>
          <w:szCs w:val="20"/>
        </w:rPr>
        <w:t>certificeringsprocessen</w:t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 (ISO/VCA/OHSAS)</w:t>
      </w:r>
      <w:r w:rsidR="00B157F1" w:rsidRPr="00B157F1">
        <w:rPr>
          <w:rFonts w:ascii="Calibri-Italic" w:hAnsi="Calibri-Italic" w:cs="Calibri-Italic"/>
          <w:i/>
          <w:iCs/>
          <w:sz w:val="20"/>
          <w:szCs w:val="20"/>
        </w:rPr>
        <w:tab/>
        <w:t>• menselijk gedrag</w:t>
      </w:r>
    </w:p>
    <w:p w:rsidR="00E50EFC" w:rsidRPr="00B157F1" w:rsidRDefault="00E50EFC" w:rsidP="00E50EFC">
      <w:pPr>
        <w:autoSpaceDE w:val="0"/>
        <w:autoSpaceDN w:val="0"/>
        <w:adjustRightInd w:val="0"/>
        <w:ind w:firstLine="360"/>
        <w:rPr>
          <w:rFonts w:ascii="Calibri-Italic" w:hAnsi="Calibri-Italic" w:cs="Calibri-Italic"/>
          <w:i/>
          <w:iCs/>
          <w:sz w:val="20"/>
          <w:szCs w:val="20"/>
        </w:rPr>
      </w:pPr>
      <w:r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• audits, </w:t>
      </w:r>
      <w:r w:rsidR="00B157F1">
        <w:rPr>
          <w:rFonts w:ascii="Calibri-Italic" w:hAnsi="Calibri-Italic" w:cs="Calibri-Italic"/>
          <w:i/>
          <w:iCs/>
          <w:sz w:val="20"/>
          <w:szCs w:val="20"/>
        </w:rPr>
        <w:t>opleiding</w:t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="00B157F1">
        <w:rPr>
          <w:rFonts w:ascii="Calibri-Italic" w:hAnsi="Calibri-Italic" w:cs="Calibri-Italic"/>
          <w:i/>
          <w:iCs/>
          <w:sz w:val="20"/>
          <w:szCs w:val="20"/>
        </w:rPr>
        <w:t>en</w:t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 training</w:t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ab/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ab/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ab/>
      </w:r>
      <w:r w:rsidR="00B157F1" w:rsidRPr="00B157F1">
        <w:rPr>
          <w:rFonts w:ascii="Calibri-Italic" w:hAnsi="Calibri-Italic" w:cs="Calibri-Italic"/>
          <w:i/>
          <w:iCs/>
          <w:sz w:val="20"/>
          <w:szCs w:val="20"/>
        </w:rPr>
        <w:t>• proces veiligheid</w:t>
      </w:r>
    </w:p>
    <w:p w:rsidR="00E50EFC" w:rsidRPr="00B157F1" w:rsidRDefault="00E50EFC" w:rsidP="00E50EFC">
      <w:pPr>
        <w:autoSpaceDE w:val="0"/>
        <w:autoSpaceDN w:val="0"/>
        <w:adjustRightInd w:val="0"/>
        <w:ind w:firstLine="360"/>
        <w:rPr>
          <w:rFonts w:ascii="Calibri-Italic" w:hAnsi="Calibri-Italic" w:cs="Calibri-Italic"/>
          <w:i/>
          <w:iCs/>
          <w:sz w:val="20"/>
          <w:szCs w:val="20"/>
        </w:rPr>
      </w:pPr>
      <w:r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• </w:t>
      </w:r>
      <w:r w:rsidR="00B157F1">
        <w:rPr>
          <w:rFonts w:ascii="Calibri-Italic" w:hAnsi="Calibri-Italic" w:cs="Calibri-Italic"/>
          <w:i/>
          <w:iCs/>
          <w:sz w:val="20"/>
          <w:szCs w:val="20"/>
        </w:rPr>
        <w:t>wet- en regelgeving onderwerpen</w:t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ab/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ab/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ab/>
      </w:r>
      <w:r w:rsidR="00B157F1" w:rsidRPr="00B157F1">
        <w:rPr>
          <w:rFonts w:ascii="Calibri-Italic" w:hAnsi="Calibri-Italic" w:cs="Calibri-Italic"/>
          <w:i/>
          <w:iCs/>
          <w:sz w:val="20"/>
          <w:szCs w:val="20"/>
        </w:rPr>
        <w:t>• ongevalsonderzoek</w:t>
      </w:r>
    </w:p>
    <w:p w:rsidR="00E50EFC" w:rsidRPr="00B157F1" w:rsidRDefault="00E50EFC" w:rsidP="00E50EFC">
      <w:pPr>
        <w:autoSpaceDE w:val="0"/>
        <w:autoSpaceDN w:val="0"/>
        <w:adjustRightInd w:val="0"/>
        <w:ind w:firstLine="360"/>
        <w:rPr>
          <w:rFonts w:ascii="Calibri-Italic" w:hAnsi="Calibri-Italic" w:cs="Calibri-Italic"/>
          <w:i/>
          <w:iCs/>
          <w:sz w:val="20"/>
          <w:szCs w:val="20"/>
        </w:rPr>
      </w:pPr>
      <w:r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• </w:t>
      </w:r>
      <w:r w:rsidR="00B157F1">
        <w:rPr>
          <w:rFonts w:ascii="Calibri-Italic" w:hAnsi="Calibri-Italic" w:cs="Calibri-Italic"/>
          <w:i/>
          <w:iCs/>
          <w:sz w:val="20"/>
          <w:szCs w:val="20"/>
        </w:rPr>
        <w:t>gezondheidsrisico’s</w:t>
      </w:r>
      <w:r w:rsidR="00B157F1">
        <w:rPr>
          <w:rFonts w:ascii="Calibri-Italic" w:hAnsi="Calibri-Italic" w:cs="Calibri-Italic"/>
          <w:i/>
          <w:iCs/>
          <w:sz w:val="20"/>
          <w:szCs w:val="20"/>
        </w:rPr>
        <w:tab/>
      </w:r>
      <w:r w:rsidR="00B157F1">
        <w:rPr>
          <w:rFonts w:ascii="Calibri-Italic" w:hAnsi="Calibri-Italic" w:cs="Calibri-Italic"/>
          <w:i/>
          <w:iCs/>
          <w:sz w:val="20"/>
          <w:szCs w:val="20"/>
        </w:rPr>
        <w:tab/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ab/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ab/>
      </w:r>
      <w:r w:rsidR="00B157F1" w:rsidRPr="00B157F1">
        <w:rPr>
          <w:rFonts w:ascii="Calibri-Italic" w:hAnsi="Calibri-Italic" w:cs="Calibri-Italic"/>
          <w:i/>
          <w:iCs/>
          <w:sz w:val="20"/>
          <w:szCs w:val="20"/>
        </w:rPr>
        <w:t>• risico</w:t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 management</w:t>
      </w:r>
    </w:p>
    <w:p w:rsidR="00E50EFC" w:rsidRPr="00B157F1" w:rsidRDefault="00B157F1" w:rsidP="00E50EFC">
      <w:pPr>
        <w:autoSpaceDE w:val="0"/>
        <w:autoSpaceDN w:val="0"/>
        <w:adjustRightInd w:val="0"/>
        <w:ind w:firstLine="360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• kwantitatieve risico analyse</w:t>
      </w:r>
      <w:r>
        <w:rPr>
          <w:rFonts w:ascii="Calibri-Italic" w:hAnsi="Calibri-Italic" w:cs="Calibri-Italic"/>
          <w:i/>
          <w:iCs/>
          <w:sz w:val="20"/>
          <w:szCs w:val="20"/>
        </w:rPr>
        <w:tab/>
      </w:r>
      <w:r>
        <w:rPr>
          <w:rFonts w:ascii="Calibri-Italic" w:hAnsi="Calibri-Italic" w:cs="Calibri-Italic"/>
          <w:i/>
          <w:iCs/>
          <w:sz w:val="20"/>
          <w:szCs w:val="20"/>
        </w:rPr>
        <w:tab/>
      </w:r>
      <w:r w:rsidR="00E50EFC" w:rsidRPr="00B157F1">
        <w:rPr>
          <w:rFonts w:ascii="Calibri-Italic" w:hAnsi="Calibri-Italic" w:cs="Calibri-Italic"/>
          <w:i/>
          <w:iCs/>
          <w:sz w:val="20"/>
          <w:szCs w:val="20"/>
        </w:rPr>
        <w:tab/>
      </w:r>
      <w:r w:rsidRPr="00B157F1">
        <w:rPr>
          <w:rFonts w:ascii="Calibri-Italic" w:hAnsi="Calibri-Italic" w:cs="Calibri-Italic"/>
          <w:i/>
          <w:iCs/>
          <w:sz w:val="20"/>
          <w:szCs w:val="20"/>
        </w:rPr>
        <w:t xml:space="preserve">• arbeidsveiligheid en </w:t>
      </w:r>
      <w:r w:rsidR="00E50EFC" w:rsidRPr="00B157F1">
        <w:rPr>
          <w:rFonts w:ascii="Calibri-Italic" w:hAnsi="Calibri-Italic" w:cs="Calibri-Italic"/>
          <w:i/>
          <w:iCs/>
          <w:sz w:val="20"/>
          <w:szCs w:val="20"/>
        </w:rPr>
        <w:t>security</w:t>
      </w:r>
    </w:p>
    <w:p w:rsidR="00E50EFC" w:rsidRPr="005C610D" w:rsidRDefault="00E50EFC" w:rsidP="00E50EF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610A" w:rsidRPr="00354504" w:rsidRDefault="00C1674A" w:rsidP="00354504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Kenmerkend voor de aanpak van Joop Broer zijn de expertise, professionaliteit, actuele kennis, communicatieve</w:t>
      </w:r>
      <w:r w:rsidR="00C6610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vaardigheid en vroegtijdig signaleren van gevoeligheden binnen een opdracht of project.</w:t>
      </w:r>
    </w:p>
    <w:p w:rsidR="00C6610A" w:rsidRDefault="00C6610A" w:rsidP="00C1674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C1674A" w:rsidRDefault="00C1674A" w:rsidP="00C1674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Loopbaan</w:t>
      </w:r>
    </w:p>
    <w:p w:rsidR="00C1674A" w:rsidRDefault="00C1674A" w:rsidP="003554C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een opleiding to</w:t>
      </w:r>
      <w:r w:rsidR="00B35575">
        <w:rPr>
          <w:rFonts w:ascii="Calibri" w:hAnsi="Calibri" w:cs="Calibri"/>
          <w:sz w:val="20"/>
          <w:szCs w:val="20"/>
        </w:rPr>
        <w:t>t mijningenieur aan de TU Delft</w:t>
      </w:r>
      <w:r>
        <w:rPr>
          <w:rFonts w:ascii="Calibri" w:hAnsi="Calibri" w:cs="Calibri"/>
          <w:sz w:val="20"/>
          <w:szCs w:val="20"/>
        </w:rPr>
        <w:t xml:space="preserve"> was Joop Broer</w:t>
      </w:r>
      <w:r w:rsidR="00C6610A">
        <w:rPr>
          <w:rFonts w:ascii="Calibri" w:hAnsi="Calibri" w:cs="Calibri"/>
          <w:sz w:val="20"/>
          <w:szCs w:val="20"/>
        </w:rPr>
        <w:t xml:space="preserve"> bij GKE</w:t>
      </w:r>
      <w:r>
        <w:rPr>
          <w:rFonts w:ascii="Calibri" w:hAnsi="Calibri" w:cs="Calibri"/>
          <w:sz w:val="20"/>
          <w:szCs w:val="20"/>
        </w:rPr>
        <w:t xml:space="preserve"> enkele jaren verantwoordelijk voor</w:t>
      </w:r>
      <w:r w:rsidR="003554C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ontwikkeling en onderhoud kolenkwaliteitssysteem en technisch onderzoek gerelateerd aan kolencentrales.</w:t>
      </w:r>
    </w:p>
    <w:p w:rsidR="00C1674A" w:rsidRDefault="00C1674A" w:rsidP="003554C6">
      <w:pPr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 een periode van projectmanagement met verantwoordelijkheid voor baggertechnologische</w:t>
      </w:r>
    </w:p>
    <w:p w:rsidR="003554C6" w:rsidRDefault="00B35575" w:rsidP="00782F7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projecten bij MTI</w:t>
      </w:r>
      <w:r w:rsidR="00C1674A">
        <w:rPr>
          <w:rFonts w:ascii="Calibri" w:hAnsi="Calibri" w:cs="Calibri"/>
          <w:sz w:val="20"/>
          <w:szCs w:val="20"/>
        </w:rPr>
        <w:t xml:space="preserve"> volgde een functie als Business Development Manager voor</w:t>
      </w:r>
      <w:r w:rsidR="00C6610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610A">
        <w:rPr>
          <w:rFonts w:ascii="Calibri" w:hAnsi="Calibri" w:cs="Calibri"/>
          <w:sz w:val="20"/>
          <w:szCs w:val="20"/>
        </w:rPr>
        <w:t>Inspectorate</w:t>
      </w:r>
      <w:proofErr w:type="spellEnd"/>
      <w:r>
        <w:rPr>
          <w:rFonts w:ascii="Calibri" w:hAnsi="Calibri" w:cs="Calibri"/>
          <w:sz w:val="20"/>
          <w:szCs w:val="20"/>
        </w:rPr>
        <w:t>,</w:t>
      </w:r>
      <w:r w:rsidR="00C1674A">
        <w:rPr>
          <w:rFonts w:ascii="Calibri" w:hAnsi="Calibri" w:cs="Calibri"/>
          <w:sz w:val="20"/>
          <w:szCs w:val="20"/>
        </w:rPr>
        <w:t xml:space="preserve"> een inspectie-, test- en</w:t>
      </w:r>
      <w:r w:rsidR="00C6610A">
        <w:rPr>
          <w:rFonts w:ascii="Calibri" w:hAnsi="Calibri" w:cs="Calibri"/>
          <w:sz w:val="20"/>
          <w:szCs w:val="20"/>
        </w:rPr>
        <w:t xml:space="preserve"> </w:t>
      </w:r>
      <w:r w:rsidR="00C1674A">
        <w:rPr>
          <w:rFonts w:ascii="Calibri" w:hAnsi="Calibri" w:cs="Calibri"/>
          <w:sz w:val="20"/>
          <w:szCs w:val="20"/>
        </w:rPr>
        <w:t xml:space="preserve">consultancybedrijf in </w:t>
      </w:r>
      <w:r w:rsidR="0001650B">
        <w:rPr>
          <w:rFonts w:ascii="Calibri" w:hAnsi="Calibri" w:cs="Calibri"/>
          <w:sz w:val="20"/>
          <w:szCs w:val="20"/>
        </w:rPr>
        <w:t xml:space="preserve">o.a. </w:t>
      </w:r>
      <w:r w:rsidR="00C1674A">
        <w:rPr>
          <w:rFonts w:ascii="Calibri" w:hAnsi="Calibri" w:cs="Calibri"/>
          <w:sz w:val="20"/>
          <w:szCs w:val="20"/>
        </w:rPr>
        <w:t>steenkool. De laatste 15 jaar in loondienst was Joop bij Smals verantwoordelijk voor</w:t>
      </w:r>
      <w:r w:rsidR="003554C6">
        <w:rPr>
          <w:rFonts w:ascii="Calibri" w:hAnsi="Calibri" w:cs="Calibri"/>
          <w:sz w:val="20"/>
          <w:szCs w:val="20"/>
        </w:rPr>
        <w:t xml:space="preserve"> </w:t>
      </w:r>
      <w:r w:rsidR="00C1674A">
        <w:rPr>
          <w:rFonts w:ascii="Calibri" w:hAnsi="Calibri" w:cs="Calibri"/>
          <w:sz w:val="20"/>
          <w:szCs w:val="20"/>
        </w:rPr>
        <w:t>integrale projectontwik</w:t>
      </w:r>
      <w:r w:rsidR="00D933C5">
        <w:rPr>
          <w:rFonts w:ascii="Calibri" w:hAnsi="Calibri" w:cs="Calibri"/>
          <w:sz w:val="20"/>
          <w:szCs w:val="20"/>
        </w:rPr>
        <w:t>keling in zand- en grindwinning en</w:t>
      </w:r>
      <w:r w:rsidR="0004751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functioneerde daarnaast</w:t>
      </w:r>
      <w:r w:rsidR="000D2D51">
        <w:rPr>
          <w:rFonts w:ascii="Calibri" w:hAnsi="Calibri" w:cs="Calibri"/>
          <w:sz w:val="20"/>
          <w:szCs w:val="20"/>
        </w:rPr>
        <w:t xml:space="preserve"> een aantal jaren als </w:t>
      </w:r>
      <w:r w:rsidR="00E50EFC">
        <w:rPr>
          <w:rFonts w:ascii="Calibri" w:hAnsi="Calibri" w:cs="Calibri"/>
          <w:sz w:val="20"/>
          <w:szCs w:val="20"/>
        </w:rPr>
        <w:t>SHEQ</w:t>
      </w:r>
      <w:r w:rsidR="000D2D51">
        <w:rPr>
          <w:rFonts w:ascii="Calibri" w:hAnsi="Calibri" w:cs="Calibri"/>
          <w:sz w:val="20"/>
          <w:szCs w:val="20"/>
        </w:rPr>
        <w:t>-</w:t>
      </w:r>
      <w:r w:rsidR="00D933C5">
        <w:rPr>
          <w:rFonts w:ascii="Calibri" w:hAnsi="Calibri" w:cs="Calibri"/>
          <w:sz w:val="20"/>
          <w:szCs w:val="20"/>
        </w:rPr>
        <w:t>manager.</w:t>
      </w:r>
      <w:r w:rsidR="00E50EFC">
        <w:rPr>
          <w:rFonts w:ascii="Calibri" w:hAnsi="Calibri" w:cs="Calibri"/>
          <w:sz w:val="20"/>
          <w:szCs w:val="20"/>
        </w:rPr>
        <w:t xml:space="preserve"> In de tussentijd heeft Joop zich gespecialiseerd als Hoger Veiligheidskundige en verleent bij meerdere opdrachtgevers diensten op het brede gebied van SHEQ.</w:t>
      </w:r>
    </w:p>
    <w:p w:rsidR="00E50EFC" w:rsidRDefault="00E50EFC" w:rsidP="00782F7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EFC" w:rsidRDefault="00E50EFC" w:rsidP="00782F7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EFC" w:rsidRPr="00782F76" w:rsidRDefault="00E50EFC" w:rsidP="00782F7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6A76F0" w:rsidRDefault="006A76F0" w:rsidP="00C1674A">
      <w:pPr>
        <w:autoSpaceDE w:val="0"/>
        <w:autoSpaceDN w:val="0"/>
        <w:adjustRightInd w:val="0"/>
        <w:rPr>
          <w:rFonts w:ascii="ChaparralPro-Bold" w:hAnsi="ChaparralPro-Bold" w:cs="ChaparralPro-Bold"/>
          <w:b/>
          <w:bCs/>
        </w:rPr>
      </w:pPr>
    </w:p>
    <w:p w:rsidR="00C0218F" w:rsidRDefault="00C0218F" w:rsidP="00C1674A">
      <w:pPr>
        <w:autoSpaceDE w:val="0"/>
        <w:autoSpaceDN w:val="0"/>
        <w:adjustRightInd w:val="0"/>
        <w:rPr>
          <w:rFonts w:ascii="ChaparralPro-Bold" w:hAnsi="ChaparralPro-Bold" w:cs="ChaparralPro-Bold"/>
          <w:b/>
          <w:bCs/>
        </w:rPr>
      </w:pPr>
    </w:p>
    <w:p w:rsidR="00C0218F" w:rsidRDefault="00C0218F" w:rsidP="00C1674A">
      <w:pPr>
        <w:autoSpaceDE w:val="0"/>
        <w:autoSpaceDN w:val="0"/>
        <w:adjustRightInd w:val="0"/>
        <w:rPr>
          <w:rFonts w:ascii="ChaparralPro-Bold" w:hAnsi="ChaparralPro-Bold" w:cs="ChaparralPro-Bold"/>
          <w:b/>
          <w:bCs/>
        </w:rPr>
      </w:pPr>
    </w:p>
    <w:p w:rsidR="00C1674A" w:rsidRDefault="00C1674A" w:rsidP="00C1674A">
      <w:pPr>
        <w:autoSpaceDE w:val="0"/>
        <w:autoSpaceDN w:val="0"/>
        <w:adjustRightInd w:val="0"/>
        <w:rPr>
          <w:rFonts w:ascii="ChaparralPro-Bold" w:hAnsi="ChaparralPro-Bold" w:cs="ChaparralPro-Bold"/>
          <w:b/>
          <w:bCs/>
        </w:rPr>
      </w:pPr>
      <w:r>
        <w:rPr>
          <w:rFonts w:ascii="ChaparralPro-Bold" w:hAnsi="ChaparralPro-Bold" w:cs="ChaparralPro-Bold"/>
          <w:b/>
          <w:bCs/>
        </w:rPr>
        <w:lastRenderedPageBreak/>
        <w:t>Loopbaan chronologisch</w:t>
      </w:r>
    </w:p>
    <w:p w:rsidR="00B35575" w:rsidRDefault="00B35575" w:rsidP="00C661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DD4F23" w:rsidRPr="000A11B1" w:rsidRDefault="00C6610A" w:rsidP="00C661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 w:rsidRPr="00EE609A">
        <w:rPr>
          <w:rFonts w:ascii="Calibri-Bold" w:hAnsi="Calibri-Bold" w:cs="Calibri-Bold"/>
          <w:b/>
          <w:bCs/>
          <w:sz w:val="20"/>
          <w:szCs w:val="20"/>
        </w:rPr>
        <w:t>2010 - heden Eigenaar/adviseur Aardkracht</w:t>
      </w:r>
    </w:p>
    <w:p w:rsidR="00C6610A" w:rsidRDefault="00C6610A" w:rsidP="00C6610A">
      <w:pPr>
        <w:autoSpaceDE w:val="0"/>
        <w:autoSpaceDN w:val="0"/>
        <w:adjustRightInd w:val="0"/>
        <w:rPr>
          <w:rFonts w:ascii="Calibri-Italic" w:hAnsi="Calibri-Italic" w:cs="Calibri-Italic"/>
          <w:iCs/>
          <w:sz w:val="20"/>
          <w:szCs w:val="20"/>
        </w:rPr>
      </w:pPr>
    </w:p>
    <w:p w:rsidR="00D933C5" w:rsidRPr="00D933C5" w:rsidRDefault="000745E5" w:rsidP="00C6610A">
      <w:pPr>
        <w:autoSpaceDE w:val="0"/>
        <w:autoSpaceDN w:val="0"/>
        <w:adjustRightInd w:val="0"/>
        <w:rPr>
          <w:rFonts w:ascii="Calibri-Italic" w:hAnsi="Calibri-Italic" w:cs="Calibri-Italic"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Uitgevoerde en i</w:t>
      </w:r>
      <w:r w:rsidR="00047518">
        <w:rPr>
          <w:rFonts w:ascii="Calibri" w:hAnsi="Calibri" w:cs="Calibri"/>
          <w:sz w:val="20"/>
          <w:szCs w:val="20"/>
        </w:rPr>
        <w:t>n uitvoering zijnde opdrachten:</w:t>
      </w:r>
    </w:p>
    <w:p w:rsidR="006A76F0" w:rsidRDefault="006A76F0" w:rsidP="006A76F0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SHE coördinatie 4 vestigingen logistiek dienstverlener </w:t>
      </w:r>
      <w:proofErr w:type="spellStart"/>
      <w:r>
        <w:rPr>
          <w:rFonts w:ascii="Calibri" w:hAnsi="Calibri" w:cs="Calibri"/>
          <w:sz w:val="20"/>
          <w:szCs w:val="20"/>
        </w:rPr>
        <w:t>Syncreon</w:t>
      </w:r>
      <w:proofErr w:type="spellEnd"/>
      <w:r>
        <w:rPr>
          <w:rFonts w:ascii="Calibri" w:hAnsi="Calibri" w:cs="Calibri"/>
          <w:sz w:val="20"/>
          <w:szCs w:val="20"/>
        </w:rPr>
        <w:t xml:space="preserve"> Nederland</w:t>
      </w:r>
    </w:p>
    <w:p w:rsidR="00FF57EC" w:rsidRDefault="00933889" w:rsidP="006A76F0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76F0">
        <w:rPr>
          <w:rFonts w:ascii="Calibri" w:hAnsi="Calibri" w:cs="Calibri"/>
          <w:sz w:val="20"/>
          <w:szCs w:val="20"/>
        </w:rPr>
        <w:t xml:space="preserve">Begeleiding </w:t>
      </w:r>
      <w:r w:rsidR="00FF57EC" w:rsidRPr="006A76F0">
        <w:rPr>
          <w:rFonts w:ascii="Calibri" w:hAnsi="Calibri" w:cs="Calibri"/>
          <w:sz w:val="20"/>
          <w:szCs w:val="20"/>
        </w:rPr>
        <w:t xml:space="preserve">Royal IHC </w:t>
      </w:r>
      <w:r w:rsidRPr="006A76F0">
        <w:rPr>
          <w:rFonts w:ascii="Calibri" w:hAnsi="Calibri" w:cs="Calibri"/>
          <w:sz w:val="20"/>
          <w:szCs w:val="20"/>
        </w:rPr>
        <w:t>voor identificatie en implementatie van duurzaamheidsinstrumenten en beleidsstrategie voor maatschappelijk verantwoord ondernemen (MVO)</w:t>
      </w:r>
    </w:p>
    <w:p w:rsidR="00FF57EC" w:rsidRDefault="00933889" w:rsidP="006A76F0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76F0">
        <w:rPr>
          <w:rFonts w:ascii="Calibri" w:hAnsi="Calibri" w:cs="Calibri"/>
          <w:sz w:val="20"/>
          <w:szCs w:val="20"/>
        </w:rPr>
        <w:t xml:space="preserve">Ontwerp en implementatie van </w:t>
      </w:r>
      <w:r w:rsidR="00FF57EC" w:rsidRPr="006A76F0">
        <w:rPr>
          <w:rFonts w:ascii="Calibri" w:hAnsi="Calibri" w:cs="Calibri"/>
          <w:sz w:val="20"/>
          <w:szCs w:val="20"/>
        </w:rPr>
        <w:t xml:space="preserve"> ISO 9001/ OHSAS 18001  management </w:t>
      </w:r>
      <w:r w:rsidRPr="006A76F0">
        <w:rPr>
          <w:rFonts w:ascii="Calibri" w:hAnsi="Calibri" w:cs="Calibri"/>
          <w:sz w:val="20"/>
          <w:szCs w:val="20"/>
        </w:rPr>
        <w:t xml:space="preserve">systemen bij </w:t>
      </w:r>
      <w:r w:rsidR="00FF57EC" w:rsidRPr="006A76F0">
        <w:rPr>
          <w:rFonts w:ascii="Calibri" w:hAnsi="Calibri" w:cs="Calibri"/>
          <w:sz w:val="20"/>
          <w:szCs w:val="20"/>
        </w:rPr>
        <w:t>IHC MTI</w:t>
      </w:r>
      <w:r w:rsidRPr="006A76F0">
        <w:rPr>
          <w:rFonts w:ascii="Calibri" w:hAnsi="Calibri" w:cs="Calibri"/>
          <w:sz w:val="20"/>
          <w:szCs w:val="20"/>
        </w:rPr>
        <w:t>, IHC Mining en</w:t>
      </w:r>
      <w:r w:rsidR="00FF57EC" w:rsidRPr="006A76F0">
        <w:rPr>
          <w:rFonts w:ascii="Calibri" w:hAnsi="Calibri" w:cs="Calibri"/>
          <w:sz w:val="20"/>
          <w:szCs w:val="20"/>
        </w:rPr>
        <w:t xml:space="preserve"> IHC Fabrication</w:t>
      </w:r>
    </w:p>
    <w:p w:rsidR="00FF57EC" w:rsidRDefault="00FF57EC" w:rsidP="006A76F0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76F0">
        <w:rPr>
          <w:rFonts w:ascii="Calibri" w:hAnsi="Calibri" w:cs="Calibri"/>
          <w:sz w:val="20"/>
          <w:szCs w:val="20"/>
        </w:rPr>
        <w:t xml:space="preserve">SHEQ manager </w:t>
      </w:r>
      <w:r w:rsidR="00933889" w:rsidRPr="006A76F0">
        <w:rPr>
          <w:rFonts w:ascii="Calibri" w:hAnsi="Calibri" w:cs="Calibri"/>
          <w:sz w:val="20"/>
          <w:szCs w:val="20"/>
        </w:rPr>
        <w:t>IHC Mining, IHC MTI en</w:t>
      </w:r>
      <w:r w:rsidR="00B157F1" w:rsidRPr="006A76F0">
        <w:rPr>
          <w:rFonts w:ascii="Calibri" w:hAnsi="Calibri" w:cs="Calibri"/>
          <w:sz w:val="20"/>
          <w:szCs w:val="20"/>
        </w:rPr>
        <w:t xml:space="preserve"> IHC Global </w:t>
      </w:r>
      <w:proofErr w:type="spellStart"/>
      <w:r w:rsidR="00B157F1" w:rsidRPr="006A76F0">
        <w:rPr>
          <w:rFonts w:ascii="Calibri" w:hAnsi="Calibri" w:cs="Calibri"/>
          <w:sz w:val="20"/>
          <w:szCs w:val="20"/>
        </w:rPr>
        <w:t>Production</w:t>
      </w:r>
      <w:proofErr w:type="spellEnd"/>
      <w:r w:rsidRPr="006A76F0">
        <w:rPr>
          <w:rFonts w:ascii="Calibri" w:hAnsi="Calibri" w:cs="Calibri"/>
          <w:sz w:val="20"/>
          <w:szCs w:val="20"/>
        </w:rPr>
        <w:t xml:space="preserve"> </w:t>
      </w:r>
      <w:r w:rsidR="00933889" w:rsidRPr="006A76F0">
        <w:rPr>
          <w:rFonts w:ascii="Calibri" w:hAnsi="Calibri" w:cs="Calibri"/>
          <w:sz w:val="20"/>
          <w:szCs w:val="20"/>
        </w:rPr>
        <w:t xml:space="preserve">en participant in de stuurgroep VGW beleid </w:t>
      </w:r>
      <w:r w:rsidRPr="006A76F0">
        <w:rPr>
          <w:rFonts w:ascii="Calibri" w:hAnsi="Calibri" w:cs="Calibri"/>
          <w:sz w:val="20"/>
          <w:szCs w:val="20"/>
        </w:rPr>
        <w:t xml:space="preserve"> </w:t>
      </w:r>
      <w:r w:rsidR="00933889" w:rsidRPr="006A76F0">
        <w:rPr>
          <w:rFonts w:ascii="Calibri" w:hAnsi="Calibri" w:cs="Calibri"/>
          <w:sz w:val="20"/>
          <w:szCs w:val="20"/>
        </w:rPr>
        <w:t>Royal IHC</w:t>
      </w:r>
    </w:p>
    <w:p w:rsidR="00FF57EC" w:rsidRDefault="00933889" w:rsidP="006A76F0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76F0">
        <w:rPr>
          <w:rFonts w:ascii="Calibri" w:hAnsi="Calibri" w:cs="Calibri"/>
          <w:sz w:val="20"/>
          <w:szCs w:val="20"/>
        </w:rPr>
        <w:t>Veiligheid en risico inventarisatie industriële lasrobot inclusief  CE conformiteits</w:t>
      </w:r>
      <w:r w:rsidR="00FF57EC" w:rsidRPr="006A76F0">
        <w:rPr>
          <w:rFonts w:ascii="Calibri" w:hAnsi="Calibri" w:cs="Calibri"/>
          <w:sz w:val="20"/>
          <w:szCs w:val="20"/>
        </w:rPr>
        <w:t>procedure IHC Holland</w:t>
      </w:r>
    </w:p>
    <w:p w:rsidR="00FF57EC" w:rsidRDefault="00933889" w:rsidP="006A76F0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76F0">
        <w:rPr>
          <w:rFonts w:ascii="Calibri" w:hAnsi="Calibri" w:cs="Calibri"/>
          <w:sz w:val="20"/>
          <w:szCs w:val="20"/>
        </w:rPr>
        <w:t xml:space="preserve">Veiligheidsprotocol onderhoudsmedewerkers </w:t>
      </w:r>
      <w:r w:rsidR="00FF57EC" w:rsidRPr="006A76F0">
        <w:rPr>
          <w:rFonts w:ascii="Calibri" w:hAnsi="Calibri" w:cs="Calibri"/>
          <w:sz w:val="20"/>
          <w:szCs w:val="20"/>
        </w:rPr>
        <w:t>IHC Holland</w:t>
      </w:r>
    </w:p>
    <w:p w:rsidR="006A76F0" w:rsidRDefault="00FF57EC" w:rsidP="006A76F0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76F0">
        <w:rPr>
          <w:rFonts w:ascii="Calibri" w:hAnsi="Calibri" w:cs="Calibri"/>
          <w:sz w:val="20"/>
          <w:szCs w:val="20"/>
        </w:rPr>
        <w:t>Ris</w:t>
      </w:r>
      <w:r w:rsidR="00933889" w:rsidRPr="006A76F0">
        <w:rPr>
          <w:rFonts w:ascii="Calibri" w:hAnsi="Calibri" w:cs="Calibri"/>
          <w:sz w:val="20"/>
          <w:szCs w:val="20"/>
        </w:rPr>
        <w:t xml:space="preserve">ico inventarisatie en evaluatie en </w:t>
      </w:r>
      <w:r w:rsidR="00A23490" w:rsidRPr="006A76F0">
        <w:rPr>
          <w:rFonts w:ascii="Calibri" w:hAnsi="Calibri" w:cs="Calibri"/>
          <w:sz w:val="20"/>
          <w:szCs w:val="20"/>
        </w:rPr>
        <w:t>plan v</w:t>
      </w:r>
      <w:r w:rsidR="006A76F0">
        <w:rPr>
          <w:rFonts w:ascii="Calibri" w:hAnsi="Calibri" w:cs="Calibri"/>
          <w:sz w:val="20"/>
          <w:szCs w:val="20"/>
        </w:rPr>
        <w:t xml:space="preserve">an aanpak </w:t>
      </w:r>
      <w:proofErr w:type="spellStart"/>
      <w:r w:rsidR="006A76F0">
        <w:rPr>
          <w:rFonts w:ascii="Calibri" w:hAnsi="Calibri" w:cs="Calibri"/>
          <w:sz w:val="20"/>
          <w:szCs w:val="20"/>
        </w:rPr>
        <w:t>Amphitec</w:t>
      </w:r>
      <w:proofErr w:type="spellEnd"/>
      <w:r w:rsidR="006A76F0">
        <w:rPr>
          <w:rFonts w:ascii="Calibri" w:hAnsi="Calibri" w:cs="Calibri"/>
          <w:sz w:val="20"/>
          <w:szCs w:val="20"/>
        </w:rPr>
        <w:t>, Den Boer e.a.</w:t>
      </w:r>
      <w:r w:rsidR="00A23490" w:rsidRPr="006A76F0">
        <w:rPr>
          <w:rFonts w:ascii="Calibri" w:hAnsi="Calibri" w:cs="Calibri"/>
          <w:sz w:val="20"/>
          <w:szCs w:val="20"/>
        </w:rPr>
        <w:t>.</w:t>
      </w:r>
    </w:p>
    <w:p w:rsidR="00FF57EC" w:rsidRDefault="00933889" w:rsidP="006A76F0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76F0">
        <w:rPr>
          <w:rFonts w:ascii="Calibri" w:hAnsi="Calibri" w:cs="Calibri"/>
          <w:sz w:val="20"/>
          <w:szCs w:val="20"/>
        </w:rPr>
        <w:t>Advies ondersteuning voor meerdere mijnbouw projecten bij</w:t>
      </w:r>
      <w:r w:rsidR="00FF57EC" w:rsidRPr="006A76F0">
        <w:rPr>
          <w:rFonts w:ascii="Calibri" w:hAnsi="Calibri" w:cs="Calibri"/>
          <w:sz w:val="20"/>
          <w:szCs w:val="20"/>
        </w:rPr>
        <w:t xml:space="preserve"> IHC Mining</w:t>
      </w:r>
    </w:p>
    <w:p w:rsidR="00FF57EC" w:rsidRDefault="00933889" w:rsidP="006A76F0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76F0">
        <w:rPr>
          <w:rFonts w:ascii="Calibri" w:hAnsi="Calibri" w:cs="Calibri"/>
          <w:sz w:val="20"/>
          <w:szCs w:val="20"/>
        </w:rPr>
        <w:t xml:space="preserve">Vergunningstraject zandwinning </w:t>
      </w:r>
      <w:r w:rsidR="00FF57EC" w:rsidRPr="006A76F0">
        <w:rPr>
          <w:rFonts w:ascii="Calibri" w:hAnsi="Calibri" w:cs="Calibri"/>
          <w:sz w:val="20"/>
          <w:szCs w:val="20"/>
        </w:rPr>
        <w:t>Oosterweilanden, Vriezenveen</w:t>
      </w:r>
    </w:p>
    <w:p w:rsidR="00E50EFC" w:rsidRPr="006A76F0" w:rsidRDefault="00933889" w:rsidP="006A76F0">
      <w:pPr>
        <w:pStyle w:val="Lijstaline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A76F0">
        <w:rPr>
          <w:rFonts w:ascii="Calibri" w:hAnsi="Calibri" w:cs="Calibri"/>
          <w:sz w:val="20"/>
          <w:szCs w:val="20"/>
        </w:rPr>
        <w:t>Advisering bij drie vergunningstrajecten zandwinningen in Nederland en Duitsland</w:t>
      </w:r>
    </w:p>
    <w:p w:rsidR="00C6610A" w:rsidRPr="00933889" w:rsidRDefault="0046137D" w:rsidP="00C1674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3889">
        <w:rPr>
          <w:rFonts w:ascii="Calibri" w:hAnsi="Calibri" w:cs="Calibri"/>
          <w:sz w:val="20"/>
          <w:szCs w:val="20"/>
        </w:rPr>
        <w:tab/>
      </w:r>
    </w:p>
    <w:p w:rsidR="00C1674A" w:rsidRDefault="00C1674A" w:rsidP="00C1674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1994 -2010 Projectleider</w:t>
      </w:r>
      <w:r w:rsidR="00DD4F23">
        <w:rPr>
          <w:rFonts w:ascii="Calibri-Bold" w:hAnsi="Calibri-Bold" w:cs="Calibri-Bold"/>
          <w:b/>
          <w:bCs/>
          <w:sz w:val="20"/>
          <w:szCs w:val="20"/>
        </w:rPr>
        <w:t xml:space="preserve"> Smals Bouwgrondstoffen BV</w:t>
      </w:r>
    </w:p>
    <w:p w:rsidR="00C1674A" w:rsidRDefault="00C1674A" w:rsidP="00C1674A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Producent van bouwgrondstoffen in Nederland en Duitsland</w:t>
      </w:r>
    </w:p>
    <w:p w:rsidR="00DD4F23" w:rsidRDefault="00DD4F23" w:rsidP="00C1674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674A" w:rsidRDefault="00C1674A" w:rsidP="003554C6">
      <w:pPr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Integrale projectontwikkeling in zand- en grindwinning</w:t>
      </w:r>
    </w:p>
    <w:p w:rsidR="00C1674A" w:rsidRDefault="00C1674A" w:rsidP="003554C6">
      <w:pPr>
        <w:autoSpaceDE w:val="0"/>
        <w:autoSpaceDN w:val="0"/>
        <w:adjustRightInd w:val="0"/>
        <w:ind w:firstLine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Langjarige zekering van grindimport uit bruinkoolwinning Duitsland</w:t>
      </w:r>
    </w:p>
    <w:p w:rsidR="00C1674A" w:rsidRDefault="00C1674A" w:rsidP="003554C6">
      <w:pPr>
        <w:autoSpaceDE w:val="0"/>
        <w:autoSpaceDN w:val="0"/>
        <w:adjustRightInd w:val="0"/>
        <w:ind w:firstLine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Ontgrondingsvergunningen voor langjarige projecten in Duitsland en Nederland</w:t>
      </w:r>
    </w:p>
    <w:p w:rsidR="00C1674A" w:rsidRDefault="00C1674A" w:rsidP="003554C6">
      <w:pPr>
        <w:autoSpaceDE w:val="0"/>
        <w:autoSpaceDN w:val="0"/>
        <w:adjustRightInd w:val="0"/>
        <w:ind w:firstLine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Haalbaarheidsstudie naar hergebruik van restzanden uit tinwinning</w:t>
      </w:r>
      <w:r w:rsidR="00047518">
        <w:rPr>
          <w:rFonts w:ascii="Calibri" w:hAnsi="Calibri" w:cs="Calibri"/>
          <w:sz w:val="20"/>
          <w:szCs w:val="20"/>
        </w:rPr>
        <w:t xml:space="preserve"> Indonesië</w:t>
      </w:r>
    </w:p>
    <w:p w:rsidR="00C1674A" w:rsidRDefault="00C1674A" w:rsidP="003554C6">
      <w:pPr>
        <w:autoSpaceDE w:val="0"/>
        <w:autoSpaceDN w:val="0"/>
        <w:adjustRightInd w:val="0"/>
        <w:ind w:firstLine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KAM-manager voor VCA</w:t>
      </w:r>
      <w:r w:rsidR="00E83A28">
        <w:rPr>
          <w:rFonts w:ascii="Calibri" w:hAnsi="Calibri" w:cs="Calibri"/>
          <w:sz w:val="20"/>
          <w:szCs w:val="20"/>
          <w:vertAlign w:val="superscript"/>
        </w:rPr>
        <w:t>**</w:t>
      </w:r>
      <w:r>
        <w:rPr>
          <w:rFonts w:ascii="Calibri" w:hAnsi="Calibri" w:cs="Calibri"/>
          <w:sz w:val="20"/>
          <w:szCs w:val="20"/>
        </w:rPr>
        <w:t xml:space="preserve"> en ISO 9001 </w:t>
      </w:r>
      <w:r w:rsidR="00E83A28">
        <w:rPr>
          <w:rFonts w:ascii="Calibri" w:hAnsi="Calibri" w:cs="Calibri"/>
          <w:sz w:val="20"/>
          <w:szCs w:val="20"/>
        </w:rPr>
        <w:t xml:space="preserve">opzet en </w:t>
      </w:r>
      <w:r>
        <w:rPr>
          <w:rFonts w:ascii="Calibri" w:hAnsi="Calibri" w:cs="Calibri"/>
          <w:sz w:val="20"/>
          <w:szCs w:val="20"/>
        </w:rPr>
        <w:t>certificatie.</w:t>
      </w:r>
    </w:p>
    <w:p w:rsidR="003554C6" w:rsidRDefault="003554C6" w:rsidP="00C1674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C1674A" w:rsidRPr="003554C6" w:rsidRDefault="00C1674A" w:rsidP="00C1674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3554C6">
        <w:rPr>
          <w:rFonts w:ascii="Calibri-Bold" w:hAnsi="Calibri-Bold" w:cs="Calibri-Bold"/>
          <w:b/>
          <w:bCs/>
          <w:sz w:val="20"/>
          <w:szCs w:val="20"/>
          <w:lang w:val="en-GB"/>
        </w:rPr>
        <w:t>1993-1994 Business Development Manager Coal</w:t>
      </w:r>
      <w:r w:rsidR="003554C6" w:rsidRPr="003554C6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Inspectorate Griffith  Ltd</w:t>
      </w:r>
    </w:p>
    <w:p w:rsidR="00C1674A" w:rsidRDefault="00C1674A" w:rsidP="00C1674A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In 82 landen opererend Engels inspectie-, test- en consultancybedrijf</w:t>
      </w:r>
    </w:p>
    <w:p w:rsidR="003554C6" w:rsidRDefault="003554C6" w:rsidP="00C1674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674A" w:rsidRDefault="00C1674A" w:rsidP="003554C6">
      <w:pPr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Ontwikkeling markten en acquisitie voor steenkoolkeuringen:</w:t>
      </w:r>
    </w:p>
    <w:p w:rsidR="00C1674A" w:rsidRDefault="00C1674A" w:rsidP="003554C6">
      <w:pPr>
        <w:autoSpaceDE w:val="0"/>
        <w:autoSpaceDN w:val="0"/>
        <w:adjustRightInd w:val="0"/>
        <w:ind w:firstLine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Contact leggen met belanghebbenden bij kolenstromen in zeehavens</w:t>
      </w:r>
    </w:p>
    <w:p w:rsidR="00C1674A" w:rsidRDefault="00B35575" w:rsidP="00B35575">
      <w:pPr>
        <w:autoSpaceDE w:val="0"/>
        <w:autoSpaceDN w:val="0"/>
        <w:adjustRightInd w:val="0"/>
        <w:ind w:firstLine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C1674A">
        <w:rPr>
          <w:rFonts w:ascii="Calibri" w:hAnsi="Calibri" w:cs="Calibri"/>
          <w:sz w:val="20"/>
          <w:szCs w:val="20"/>
        </w:rPr>
        <w:t>Implementatie van testprocedures t.b.v. parameters voor steenkoolkwaliteit</w:t>
      </w:r>
    </w:p>
    <w:p w:rsidR="00C1674A" w:rsidRDefault="00C1674A" w:rsidP="003554C6">
      <w:pPr>
        <w:autoSpaceDE w:val="0"/>
        <w:autoSpaceDN w:val="0"/>
        <w:adjustRightInd w:val="0"/>
        <w:ind w:left="192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Periodieke rapportage</w:t>
      </w:r>
      <w:r w:rsidR="00FF57EC">
        <w:rPr>
          <w:rFonts w:ascii="Calibri" w:hAnsi="Calibri" w:cs="Calibri"/>
          <w:sz w:val="20"/>
          <w:szCs w:val="20"/>
        </w:rPr>
        <w:t xml:space="preserve"> en monitoring van </w:t>
      </w:r>
      <w:r>
        <w:rPr>
          <w:rFonts w:ascii="Calibri" w:hAnsi="Calibri" w:cs="Calibri"/>
          <w:sz w:val="20"/>
          <w:szCs w:val="20"/>
        </w:rPr>
        <w:t>steenkoolactiviteiten wereldwijd</w:t>
      </w:r>
    </w:p>
    <w:p w:rsidR="00C1674A" w:rsidRDefault="00C1674A" w:rsidP="003554C6">
      <w:pPr>
        <w:autoSpaceDE w:val="0"/>
        <w:autoSpaceDN w:val="0"/>
        <w:adjustRightInd w:val="0"/>
        <w:ind w:left="192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Inmeten bovengrondse kolenvoorraden van de Engelse overheid</w:t>
      </w:r>
    </w:p>
    <w:p w:rsidR="003554C6" w:rsidRDefault="003554C6" w:rsidP="00C1674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C1674A" w:rsidRPr="003554C6" w:rsidRDefault="00C1674A" w:rsidP="00C1674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3554C6">
        <w:rPr>
          <w:rFonts w:ascii="Calibri-Bold" w:hAnsi="Calibri-Bold" w:cs="Calibri-Bold"/>
          <w:b/>
          <w:bCs/>
          <w:sz w:val="20"/>
          <w:szCs w:val="20"/>
          <w:lang w:val="en-GB"/>
        </w:rPr>
        <w:t>1992 – 1993 Projectmanager</w:t>
      </w:r>
      <w:r w:rsidR="00E83A28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MTI (business unit IHC Merwede</w:t>
      </w:r>
      <w:r w:rsidR="003554C6" w:rsidRPr="003554C6">
        <w:rPr>
          <w:rFonts w:ascii="Calibri-Bold" w:hAnsi="Calibri-Bold" w:cs="Calibri-Bold"/>
          <w:b/>
          <w:bCs/>
          <w:sz w:val="20"/>
          <w:szCs w:val="20"/>
          <w:lang w:val="en-GB"/>
        </w:rPr>
        <w:t>)</w:t>
      </w:r>
    </w:p>
    <w:p w:rsidR="00C1674A" w:rsidRDefault="00C1674A" w:rsidP="00C1674A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Baggeradviesdiensten, grondonderzoek, milieu, onderzoek en ontwikkeling</w:t>
      </w:r>
    </w:p>
    <w:p w:rsidR="003554C6" w:rsidRDefault="003554C6" w:rsidP="00C1674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674A" w:rsidRDefault="00C1674A" w:rsidP="003554C6">
      <w:pPr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Integraal verantwoordelijk voor baggertechnologieprojecten</w:t>
      </w:r>
    </w:p>
    <w:p w:rsidR="00C1674A" w:rsidRDefault="00C1674A" w:rsidP="003554C6">
      <w:pPr>
        <w:autoSpaceDE w:val="0"/>
        <w:autoSpaceDN w:val="0"/>
        <w:adjustRightInd w:val="0"/>
        <w:ind w:left="708" w:firstLine="19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Innovatieve ontwikkeling toepassingen baggerwerktuigen</w:t>
      </w:r>
    </w:p>
    <w:p w:rsidR="00C1674A" w:rsidRDefault="00C1674A" w:rsidP="003554C6">
      <w:pPr>
        <w:autoSpaceDE w:val="0"/>
        <w:autoSpaceDN w:val="0"/>
        <w:adjustRightInd w:val="0"/>
        <w:ind w:left="192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Metingen en berekeningen</w:t>
      </w:r>
    </w:p>
    <w:p w:rsidR="00C1674A" w:rsidRDefault="00C1674A" w:rsidP="003554C6">
      <w:pPr>
        <w:autoSpaceDE w:val="0"/>
        <w:autoSpaceDN w:val="0"/>
        <w:adjustRightInd w:val="0"/>
        <w:ind w:left="192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E83A28">
        <w:rPr>
          <w:rFonts w:ascii="Calibri" w:hAnsi="Calibri" w:cs="Calibri"/>
          <w:sz w:val="20"/>
          <w:szCs w:val="20"/>
        </w:rPr>
        <w:t>Onderzoeksr</w:t>
      </w:r>
      <w:r>
        <w:rPr>
          <w:rFonts w:ascii="Calibri" w:hAnsi="Calibri" w:cs="Calibri"/>
          <w:sz w:val="20"/>
          <w:szCs w:val="20"/>
        </w:rPr>
        <w:t>apportage ondergronds alternatief Betuwelijn t.b.v. Ministerie VWS</w:t>
      </w:r>
    </w:p>
    <w:p w:rsidR="00C1674A" w:rsidRDefault="00C1674A" w:rsidP="003554C6">
      <w:pPr>
        <w:autoSpaceDE w:val="0"/>
        <w:autoSpaceDN w:val="0"/>
        <w:adjustRightInd w:val="0"/>
        <w:ind w:left="192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E83A28">
        <w:rPr>
          <w:rFonts w:ascii="Calibri" w:hAnsi="Calibri" w:cs="Calibri"/>
          <w:sz w:val="20"/>
          <w:szCs w:val="20"/>
        </w:rPr>
        <w:t>Onderzoeksr</w:t>
      </w:r>
      <w:r>
        <w:rPr>
          <w:rFonts w:ascii="Calibri" w:hAnsi="Calibri" w:cs="Calibri"/>
          <w:sz w:val="20"/>
          <w:szCs w:val="20"/>
        </w:rPr>
        <w:t>apportage voordelen jumbo sleephopperzuigers</w:t>
      </w:r>
    </w:p>
    <w:p w:rsidR="003554C6" w:rsidRDefault="003554C6" w:rsidP="00C1674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C1674A" w:rsidRDefault="00C1674A" w:rsidP="00C1674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1987-1992 Technisch manager</w:t>
      </w:r>
      <w:r w:rsidR="003554C6">
        <w:rPr>
          <w:rFonts w:ascii="Calibri-Bold" w:hAnsi="Calibri-Bold" w:cs="Calibri-Bold"/>
          <w:b/>
          <w:bCs/>
          <w:sz w:val="20"/>
          <w:szCs w:val="20"/>
        </w:rPr>
        <w:t xml:space="preserve"> GKE</w:t>
      </w:r>
    </w:p>
    <w:p w:rsidR="00C1674A" w:rsidRDefault="00C1674A" w:rsidP="00C1674A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Centrale wereldwijde inkoop van steenkool voor de Nederlandse kolencentrales</w:t>
      </w:r>
    </w:p>
    <w:p w:rsidR="003554C6" w:rsidRDefault="003554C6" w:rsidP="00C1674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1674A" w:rsidRDefault="00C1674A" w:rsidP="003554C6">
      <w:pPr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Ontwikkeling en onderhoud kolenkwaliteitssysteem van bron tot bestemming</w:t>
      </w:r>
    </w:p>
    <w:p w:rsidR="00C1674A" w:rsidRDefault="00C1674A" w:rsidP="003554C6">
      <w:pPr>
        <w:autoSpaceDE w:val="0"/>
        <w:autoSpaceDN w:val="0"/>
        <w:adjustRightInd w:val="0"/>
        <w:ind w:firstLine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Advisering, sturing en uitvoering technisch onderzoek gerelateerd aan kolentransport,</w:t>
      </w:r>
    </w:p>
    <w:p w:rsidR="00C1674A" w:rsidRDefault="00C1674A" w:rsidP="003554C6">
      <w:pPr>
        <w:autoSpaceDE w:val="0"/>
        <w:autoSpaceDN w:val="0"/>
        <w:adjustRightInd w:val="0"/>
        <w:ind w:left="192" w:firstLine="88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kwaliteitsaspecten en toepasbaarheid voor kolencentrales</w:t>
      </w:r>
    </w:p>
    <w:p w:rsidR="00C1674A" w:rsidRDefault="00C1674A" w:rsidP="003554C6">
      <w:pPr>
        <w:autoSpaceDE w:val="0"/>
        <w:autoSpaceDN w:val="0"/>
        <w:adjustRightInd w:val="0"/>
        <w:ind w:firstLine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Milieurapportage kolencentrales t.b.v. ministerie VROM</w:t>
      </w:r>
    </w:p>
    <w:p w:rsidR="00C1674A" w:rsidRDefault="00C1674A" w:rsidP="003554C6">
      <w:pPr>
        <w:autoSpaceDE w:val="0"/>
        <w:autoSpaceDN w:val="0"/>
        <w:adjustRightInd w:val="0"/>
        <w:ind w:left="708" w:firstLine="19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Ontwikkeling, opzet en implementatie </w:t>
      </w:r>
      <w:r w:rsidR="00047518">
        <w:rPr>
          <w:rFonts w:ascii="Calibri" w:hAnsi="Calibri" w:cs="Calibri"/>
          <w:sz w:val="20"/>
          <w:szCs w:val="20"/>
        </w:rPr>
        <w:t xml:space="preserve">uniek </w:t>
      </w:r>
      <w:r>
        <w:rPr>
          <w:rFonts w:ascii="Calibri" w:hAnsi="Calibri" w:cs="Calibri"/>
          <w:sz w:val="20"/>
          <w:szCs w:val="20"/>
        </w:rPr>
        <w:t>integraal kolenmengsysteem</w:t>
      </w:r>
    </w:p>
    <w:p w:rsidR="003554C6" w:rsidRDefault="003554C6" w:rsidP="00C1674A">
      <w:pPr>
        <w:autoSpaceDE w:val="0"/>
        <w:autoSpaceDN w:val="0"/>
        <w:adjustRightInd w:val="0"/>
        <w:rPr>
          <w:rFonts w:ascii="ChaparralPro-Bold" w:hAnsi="ChaparralPro-Bold" w:cs="ChaparralPro-Bold"/>
          <w:b/>
          <w:bCs/>
        </w:rPr>
      </w:pPr>
    </w:p>
    <w:p w:rsidR="00C1674A" w:rsidRDefault="00C1674A" w:rsidP="00C1674A">
      <w:pPr>
        <w:autoSpaceDE w:val="0"/>
        <w:autoSpaceDN w:val="0"/>
        <w:adjustRightInd w:val="0"/>
        <w:rPr>
          <w:rFonts w:ascii="ChaparralPro-Bold" w:hAnsi="ChaparralPro-Bold" w:cs="ChaparralPro-Bold"/>
          <w:b/>
          <w:bCs/>
        </w:rPr>
      </w:pPr>
      <w:r>
        <w:rPr>
          <w:rFonts w:ascii="ChaparralPro-Bold" w:hAnsi="ChaparralPro-Bold" w:cs="ChaparralPro-Bold"/>
          <w:b/>
          <w:bCs/>
        </w:rPr>
        <w:t>Opleiding en kwalificaties</w:t>
      </w:r>
    </w:p>
    <w:p w:rsidR="00125A5B" w:rsidRPr="00382A54" w:rsidRDefault="00382A54" w:rsidP="00125A5B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82A54">
        <w:rPr>
          <w:rFonts w:ascii="Calibri" w:hAnsi="Calibri" w:cs="Calibri"/>
          <w:sz w:val="20"/>
          <w:szCs w:val="20"/>
        </w:rPr>
        <w:t>Hogere Veiligheidskunde</w:t>
      </w:r>
      <w:r w:rsidR="00125A5B" w:rsidRPr="00382A54">
        <w:rPr>
          <w:rFonts w:ascii="Calibri" w:hAnsi="Calibri" w:cs="Calibri"/>
          <w:sz w:val="20"/>
          <w:szCs w:val="20"/>
        </w:rPr>
        <w:t xml:space="preserve"> (HVK) </w:t>
      </w:r>
      <w:r w:rsidR="00264914">
        <w:rPr>
          <w:rFonts w:ascii="Calibri" w:hAnsi="Calibri" w:cs="Calibri"/>
          <w:sz w:val="20"/>
          <w:szCs w:val="20"/>
        </w:rPr>
        <w:t>bij</w:t>
      </w:r>
      <w:r w:rsidR="00125A5B" w:rsidRPr="00382A54">
        <w:rPr>
          <w:rFonts w:ascii="Calibri" w:hAnsi="Calibri" w:cs="Calibri"/>
          <w:sz w:val="20"/>
          <w:szCs w:val="20"/>
        </w:rPr>
        <w:t xml:space="preserve"> PHOV, </w:t>
      </w:r>
      <w:r w:rsidRPr="00382A54">
        <w:rPr>
          <w:rFonts w:ascii="Calibri" w:hAnsi="Calibri" w:cs="Calibri"/>
          <w:sz w:val="20"/>
          <w:szCs w:val="20"/>
        </w:rPr>
        <w:tab/>
      </w:r>
      <w:r w:rsidRPr="00382A54">
        <w:rPr>
          <w:rFonts w:ascii="Calibri" w:hAnsi="Calibri" w:cs="Calibri"/>
          <w:sz w:val="20"/>
          <w:szCs w:val="20"/>
        </w:rPr>
        <w:tab/>
      </w:r>
      <w:r w:rsidR="00125A5B" w:rsidRPr="00382A54">
        <w:rPr>
          <w:rFonts w:ascii="Calibri" w:hAnsi="Calibri" w:cs="Calibri"/>
          <w:sz w:val="20"/>
          <w:szCs w:val="20"/>
        </w:rPr>
        <w:t xml:space="preserve">-  Lead auditor </w:t>
      </w:r>
      <w:r w:rsidRPr="00382A54">
        <w:rPr>
          <w:rFonts w:ascii="Calibri" w:hAnsi="Calibri" w:cs="Calibri"/>
          <w:sz w:val="20"/>
          <w:szCs w:val="20"/>
        </w:rPr>
        <w:t>kwaliteitsmanagementsystemen</w:t>
      </w:r>
      <w:r w:rsidR="00125A5B" w:rsidRPr="00382A54">
        <w:rPr>
          <w:rFonts w:ascii="Calibri" w:hAnsi="Calibri" w:cs="Calibri"/>
          <w:sz w:val="20"/>
          <w:szCs w:val="20"/>
        </w:rPr>
        <w:t xml:space="preserve"> </w:t>
      </w:r>
    </w:p>
    <w:p w:rsidR="00125A5B" w:rsidRPr="00382A54" w:rsidRDefault="00B44FF0" w:rsidP="00125A5B">
      <w:pPr>
        <w:pStyle w:val="Lijstalinea"/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Hobé</w:t>
      </w:r>
      <w:r w:rsidR="00125A5B" w:rsidRPr="00382A54">
        <w:rPr>
          <w:rFonts w:ascii="Calibri" w:hAnsi="Calibri" w:cs="Calibri"/>
          <w:sz w:val="20"/>
          <w:szCs w:val="20"/>
        </w:rPr>
        <w:t>on-sko</w:t>
      </w:r>
      <w:proofErr w:type="spellEnd"/>
      <w:r w:rsidR="00382A54">
        <w:rPr>
          <w:rFonts w:ascii="Calibri" w:hAnsi="Calibri" w:cs="Calibri"/>
          <w:sz w:val="20"/>
          <w:szCs w:val="20"/>
        </w:rPr>
        <w:t xml:space="preserve"> gecertificeerd</w:t>
      </w:r>
      <w:r w:rsidR="00125A5B" w:rsidRPr="00382A54">
        <w:rPr>
          <w:rFonts w:ascii="Calibri" w:hAnsi="Calibri" w:cs="Calibri"/>
          <w:sz w:val="20"/>
          <w:szCs w:val="20"/>
        </w:rPr>
        <w:tab/>
      </w:r>
      <w:r w:rsidR="00125A5B" w:rsidRPr="00382A54">
        <w:rPr>
          <w:rFonts w:ascii="Calibri" w:hAnsi="Calibri" w:cs="Calibri"/>
          <w:sz w:val="20"/>
          <w:szCs w:val="20"/>
        </w:rPr>
        <w:tab/>
      </w:r>
      <w:r w:rsidR="00125A5B" w:rsidRPr="00382A54">
        <w:rPr>
          <w:rFonts w:ascii="Calibri" w:hAnsi="Calibri" w:cs="Calibri"/>
          <w:sz w:val="20"/>
          <w:szCs w:val="20"/>
        </w:rPr>
        <w:tab/>
      </w:r>
      <w:r w:rsidR="00125A5B" w:rsidRPr="00382A54">
        <w:rPr>
          <w:rFonts w:ascii="Calibri" w:hAnsi="Calibri" w:cs="Calibri"/>
          <w:sz w:val="20"/>
          <w:szCs w:val="20"/>
        </w:rPr>
        <w:tab/>
        <w:t xml:space="preserve">- VCA 2, </w:t>
      </w:r>
      <w:r w:rsidR="00382A54" w:rsidRPr="00382A54">
        <w:rPr>
          <w:rFonts w:ascii="Calibri" w:hAnsi="Calibri" w:cs="Calibri"/>
          <w:sz w:val="20"/>
          <w:szCs w:val="20"/>
        </w:rPr>
        <w:t>Veiligheid leidinggevenden</w:t>
      </w:r>
      <w:r>
        <w:rPr>
          <w:rFonts w:ascii="Calibri" w:hAnsi="Calibri" w:cs="Calibri"/>
          <w:sz w:val="20"/>
          <w:szCs w:val="20"/>
        </w:rPr>
        <w:t>, BHV</w:t>
      </w:r>
    </w:p>
    <w:p w:rsidR="00125A5B" w:rsidRPr="00382A54" w:rsidRDefault="00125A5B" w:rsidP="00125A5B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82A54">
        <w:rPr>
          <w:rFonts w:ascii="Calibri" w:hAnsi="Calibri" w:cs="Calibri"/>
          <w:sz w:val="20"/>
          <w:szCs w:val="20"/>
        </w:rPr>
        <w:t>Mi</w:t>
      </w:r>
      <w:r w:rsidR="00382A54">
        <w:rPr>
          <w:rFonts w:ascii="Calibri" w:hAnsi="Calibri" w:cs="Calibri"/>
          <w:sz w:val="20"/>
          <w:szCs w:val="20"/>
        </w:rPr>
        <w:t>jnbouwingenieur</w:t>
      </w:r>
      <w:r w:rsidRPr="00382A54">
        <w:rPr>
          <w:rFonts w:ascii="Calibri" w:hAnsi="Calibri" w:cs="Calibri"/>
          <w:sz w:val="20"/>
          <w:szCs w:val="20"/>
        </w:rPr>
        <w:t>, TU Delft,</w:t>
      </w:r>
      <w:r w:rsidR="00264914">
        <w:rPr>
          <w:rFonts w:ascii="Calibri" w:hAnsi="Calibri" w:cs="Calibri"/>
          <w:sz w:val="20"/>
          <w:szCs w:val="20"/>
        </w:rPr>
        <w:t xml:space="preserve"> mijn</w:t>
      </w:r>
      <w:r w:rsidR="00382A54">
        <w:rPr>
          <w:rFonts w:ascii="Calibri" w:hAnsi="Calibri" w:cs="Calibri"/>
          <w:sz w:val="20"/>
          <w:szCs w:val="20"/>
        </w:rPr>
        <w:t>technologie</w:t>
      </w:r>
      <w:r w:rsidRPr="00382A54">
        <w:rPr>
          <w:rFonts w:ascii="Calibri" w:hAnsi="Calibri" w:cs="Calibri"/>
          <w:sz w:val="20"/>
          <w:szCs w:val="20"/>
        </w:rPr>
        <w:tab/>
      </w:r>
      <w:r w:rsidRPr="00382A54">
        <w:rPr>
          <w:rFonts w:ascii="Calibri" w:hAnsi="Calibri" w:cs="Calibri"/>
          <w:sz w:val="20"/>
          <w:szCs w:val="20"/>
        </w:rPr>
        <w:tab/>
        <w:t xml:space="preserve">- </w:t>
      </w:r>
      <w:r w:rsidR="00382A54" w:rsidRPr="00382A54">
        <w:rPr>
          <w:rFonts w:ascii="Calibri" w:hAnsi="Calibri" w:cs="Calibri"/>
          <w:sz w:val="20"/>
          <w:szCs w:val="20"/>
        </w:rPr>
        <w:t>Eerste Hulp bij ongevallen</w:t>
      </w:r>
      <w:r w:rsidRPr="00382A54">
        <w:rPr>
          <w:rFonts w:ascii="Calibri" w:hAnsi="Calibri" w:cs="Calibri"/>
          <w:sz w:val="20"/>
          <w:szCs w:val="20"/>
        </w:rPr>
        <w:t xml:space="preserve"> (EHBO)</w:t>
      </w:r>
    </w:p>
    <w:p w:rsidR="00354504" w:rsidRPr="00382A54" w:rsidRDefault="00382A54" w:rsidP="00382A54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82A54">
        <w:rPr>
          <w:rFonts w:ascii="Calibri" w:hAnsi="Calibri" w:cs="Calibri"/>
          <w:sz w:val="20"/>
          <w:szCs w:val="20"/>
        </w:rPr>
        <w:t>Cursus geothermische energie</w:t>
      </w:r>
      <w:r w:rsidR="00125A5B" w:rsidRPr="00382A54">
        <w:rPr>
          <w:rFonts w:ascii="Calibri" w:hAnsi="Calibri" w:cs="Calibri"/>
          <w:sz w:val="20"/>
          <w:szCs w:val="20"/>
        </w:rPr>
        <w:tab/>
      </w:r>
      <w:r w:rsidR="00125A5B" w:rsidRPr="00382A54">
        <w:rPr>
          <w:rFonts w:ascii="Calibri" w:hAnsi="Calibri" w:cs="Calibri"/>
          <w:sz w:val="20"/>
          <w:szCs w:val="20"/>
        </w:rPr>
        <w:tab/>
      </w:r>
      <w:r w:rsidR="00125A5B" w:rsidRPr="00382A54">
        <w:rPr>
          <w:rFonts w:ascii="Calibri" w:hAnsi="Calibri" w:cs="Calibri"/>
          <w:sz w:val="20"/>
          <w:szCs w:val="20"/>
        </w:rPr>
        <w:tab/>
      </w:r>
      <w:r w:rsidR="00125A5B" w:rsidRPr="00382A54">
        <w:rPr>
          <w:rFonts w:ascii="Calibri" w:hAnsi="Calibri" w:cs="Calibri"/>
          <w:sz w:val="20"/>
          <w:szCs w:val="20"/>
        </w:rPr>
        <w:tab/>
      </w:r>
      <w:r w:rsidRPr="00382A54">
        <w:rPr>
          <w:rFonts w:ascii="Calibri" w:hAnsi="Calibri" w:cs="Calibri"/>
          <w:sz w:val="20"/>
          <w:szCs w:val="20"/>
        </w:rPr>
        <w:t>- Talen: Nederlands</w:t>
      </w:r>
      <w:r w:rsidR="00125A5B" w:rsidRPr="00382A54">
        <w:rPr>
          <w:rFonts w:ascii="Calibri" w:hAnsi="Calibri" w:cs="Calibri"/>
          <w:sz w:val="20"/>
          <w:szCs w:val="20"/>
        </w:rPr>
        <w:t xml:space="preserve">, </w:t>
      </w:r>
      <w:r w:rsidRPr="00382A54">
        <w:rPr>
          <w:rFonts w:ascii="Calibri" w:hAnsi="Calibri" w:cs="Calibri"/>
          <w:sz w:val="20"/>
          <w:szCs w:val="20"/>
        </w:rPr>
        <w:t>Duits, Engels</w:t>
      </w:r>
    </w:p>
    <w:p w:rsidR="00C0218F" w:rsidRDefault="00C0218F" w:rsidP="0035450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  <w:u w:val="single"/>
        </w:rPr>
      </w:pPr>
    </w:p>
    <w:p w:rsidR="00C0218F" w:rsidRDefault="00C0218F" w:rsidP="0035450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  <w:u w:val="single"/>
        </w:rPr>
      </w:pPr>
    </w:p>
    <w:p w:rsidR="00354504" w:rsidRPr="00645BCD" w:rsidRDefault="00354504" w:rsidP="0035450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  <w:u w:val="single"/>
        </w:rPr>
      </w:pPr>
      <w:r w:rsidRPr="00354504">
        <w:rPr>
          <w:rFonts w:ascii="Calibri-Bold" w:hAnsi="Calibri-Bold" w:cs="Calibri-Bold"/>
          <w:b/>
          <w:bCs/>
          <w:sz w:val="20"/>
          <w:szCs w:val="20"/>
          <w:u w:val="single"/>
        </w:rPr>
        <w:lastRenderedPageBreak/>
        <w:t>Inhoudelij</w:t>
      </w:r>
      <w:r w:rsidR="000A11B1">
        <w:rPr>
          <w:rFonts w:ascii="Calibri-Bold" w:hAnsi="Calibri-Bold" w:cs="Calibri-Bold"/>
          <w:b/>
          <w:bCs/>
          <w:sz w:val="20"/>
          <w:szCs w:val="20"/>
          <w:u w:val="single"/>
        </w:rPr>
        <w:t>ke gegevens werkervaring 2013 t/m 2015</w:t>
      </w:r>
    </w:p>
    <w:p w:rsidR="00354504" w:rsidRDefault="00354504" w:rsidP="00354504">
      <w:p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</w:p>
    <w:p w:rsidR="00354504" w:rsidRPr="00624821" w:rsidRDefault="00354504" w:rsidP="00354504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  <w:u w:val="single"/>
        </w:rPr>
      </w:pPr>
      <w:r w:rsidRPr="00624821">
        <w:rPr>
          <w:rFonts w:ascii="Calibri-Bold" w:hAnsi="Calibri-Bold" w:cs="Calibri-Bold"/>
          <w:bCs/>
          <w:sz w:val="20"/>
          <w:szCs w:val="20"/>
          <w:u w:val="single"/>
        </w:rPr>
        <w:t>Adviseren over/ onderzoeken van gezondheid, werkomstandigheden en duurzame inzetbaarheid</w:t>
      </w:r>
    </w:p>
    <w:p w:rsidR="00354504" w:rsidRDefault="00354504" w:rsidP="0035450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Voorlichting gegeven over beeldschermwerk en inrichting van (kantoor) werkplekken. Daadwerkelijke instelling van bureaustoelen, bureaus, beeldschermen etc.</w:t>
      </w:r>
    </w:p>
    <w:p w:rsidR="00354504" w:rsidRDefault="00354504" w:rsidP="0035450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Uitvoering van werkplekinspecties zowel kantoor als ook testlaboratorium en advisering in verbeteringen.</w:t>
      </w:r>
    </w:p>
    <w:p w:rsidR="00354504" w:rsidRDefault="00354504" w:rsidP="0035450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Opzet en uitvoering van een luchtkwaliteitsonderzoek in 2 kantoorgebouwen toegespitst op biologische agentia, CO2 en luchtsnelheden.</w:t>
      </w:r>
    </w:p>
    <w:p w:rsidR="00354504" w:rsidRDefault="00354504" w:rsidP="0035450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Advisering over te gebruiken onderzoeksmethode(n) bij ongevallen en incidentenonderzoek.</w:t>
      </w:r>
    </w:p>
    <w:p w:rsidR="00354504" w:rsidRDefault="00354504" w:rsidP="0035450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 xml:space="preserve">Advisering inzake aanvullingen op het veiligheidszakboek van </w:t>
      </w:r>
      <w:r w:rsidR="00125A5B">
        <w:rPr>
          <w:rFonts w:ascii="Calibri-Bold" w:hAnsi="Calibri-Bold" w:cs="Calibri-Bold"/>
          <w:bCs/>
          <w:sz w:val="20"/>
          <w:szCs w:val="20"/>
        </w:rPr>
        <w:t xml:space="preserve">Royal </w:t>
      </w:r>
      <w:r>
        <w:rPr>
          <w:rFonts w:ascii="Calibri-Bold" w:hAnsi="Calibri-Bold" w:cs="Calibri-Bold"/>
          <w:bCs/>
          <w:sz w:val="20"/>
          <w:szCs w:val="20"/>
        </w:rPr>
        <w:t>IHC.</w:t>
      </w:r>
    </w:p>
    <w:p w:rsidR="00354504" w:rsidRDefault="00354504" w:rsidP="0035450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Opstellen en begeleiden veiligheidsprotocol buitendienstmedewerkers IHC</w:t>
      </w:r>
      <w:r w:rsidR="00125A5B">
        <w:rPr>
          <w:rFonts w:ascii="Calibri-Bold" w:hAnsi="Calibri-Bold" w:cs="Calibri-Bold"/>
          <w:bCs/>
          <w:sz w:val="20"/>
          <w:szCs w:val="20"/>
        </w:rPr>
        <w:t xml:space="preserve"> Holland</w:t>
      </w:r>
      <w:r>
        <w:rPr>
          <w:rFonts w:ascii="Calibri-Bold" w:hAnsi="Calibri-Bold" w:cs="Calibri-Bold"/>
          <w:bCs/>
          <w:sz w:val="20"/>
          <w:szCs w:val="20"/>
        </w:rPr>
        <w:t>.</w:t>
      </w:r>
    </w:p>
    <w:p w:rsidR="006A76F0" w:rsidRDefault="006A76F0" w:rsidP="0035450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 xml:space="preserve">Trendonderzoek en verbetervoorstellen incidenten </w:t>
      </w:r>
      <w:proofErr w:type="spellStart"/>
      <w:r>
        <w:rPr>
          <w:rFonts w:ascii="Calibri-Bold" w:hAnsi="Calibri-Bold" w:cs="Calibri-Bold"/>
          <w:bCs/>
          <w:sz w:val="20"/>
          <w:szCs w:val="20"/>
        </w:rPr>
        <w:t>syncreon</w:t>
      </w:r>
      <w:proofErr w:type="spellEnd"/>
      <w:r>
        <w:rPr>
          <w:rFonts w:ascii="Calibri-Bold" w:hAnsi="Calibri-Bold" w:cs="Calibri-Bold"/>
          <w:bCs/>
          <w:sz w:val="20"/>
          <w:szCs w:val="20"/>
        </w:rPr>
        <w:t xml:space="preserve"> Nederland</w:t>
      </w:r>
    </w:p>
    <w:p w:rsidR="00354504" w:rsidRDefault="00354504" w:rsidP="00354504">
      <w:p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</w:p>
    <w:p w:rsidR="00354504" w:rsidRPr="00624821" w:rsidRDefault="00354504" w:rsidP="00354504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  <w:u w:val="single"/>
        </w:rPr>
      </w:pPr>
      <w:r w:rsidRPr="00624821">
        <w:rPr>
          <w:rFonts w:ascii="Calibri-Bold" w:hAnsi="Calibri-Bold" w:cs="Calibri-Bold"/>
          <w:bCs/>
          <w:sz w:val="20"/>
          <w:szCs w:val="20"/>
          <w:u w:val="single"/>
        </w:rPr>
        <w:t>Adviseren over/ onderzoeken van het optimaliseren van de Arbozorg gebaseerd op risicobeoordeling.</w:t>
      </w:r>
    </w:p>
    <w:p w:rsidR="00354504" w:rsidRDefault="00354504" w:rsidP="00354504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Opstellen, uitvoeren en bewaken van plannen van aanpak gebaseerd op 3 uitgevoerde risico-inventarisatie- en evaluaties</w:t>
      </w:r>
      <w:r w:rsidR="00A23490">
        <w:rPr>
          <w:rFonts w:ascii="Calibri-Bold" w:hAnsi="Calibri-Bold" w:cs="Calibri-Bold"/>
          <w:bCs/>
          <w:sz w:val="20"/>
          <w:szCs w:val="20"/>
        </w:rPr>
        <w:t xml:space="preserve">, MTI, IHC Mining, Global </w:t>
      </w:r>
      <w:proofErr w:type="spellStart"/>
      <w:r w:rsidR="00A23490">
        <w:rPr>
          <w:rFonts w:ascii="Calibri-Bold" w:hAnsi="Calibri-Bold" w:cs="Calibri-Bold"/>
          <w:bCs/>
          <w:sz w:val="20"/>
          <w:szCs w:val="20"/>
        </w:rPr>
        <w:t>Production</w:t>
      </w:r>
      <w:proofErr w:type="spellEnd"/>
      <w:r>
        <w:rPr>
          <w:rFonts w:ascii="Calibri-Bold" w:hAnsi="Calibri-Bold" w:cs="Calibri-Bold"/>
          <w:bCs/>
          <w:sz w:val="20"/>
          <w:szCs w:val="20"/>
        </w:rPr>
        <w:t>.</w:t>
      </w:r>
    </w:p>
    <w:p w:rsidR="005C610D" w:rsidRDefault="005C610D" w:rsidP="00354504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RI&amp;E Loonbedrijf den Boer</w:t>
      </w:r>
    </w:p>
    <w:p w:rsidR="005C610D" w:rsidRDefault="005C610D" w:rsidP="00354504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 xml:space="preserve">RI&amp;E </w:t>
      </w:r>
      <w:proofErr w:type="spellStart"/>
      <w:r>
        <w:rPr>
          <w:rFonts w:ascii="Calibri-Bold" w:hAnsi="Calibri-Bold" w:cs="Calibri-Bold"/>
          <w:bCs/>
          <w:sz w:val="20"/>
          <w:szCs w:val="20"/>
        </w:rPr>
        <w:t>Amphitec</w:t>
      </w:r>
      <w:proofErr w:type="spellEnd"/>
    </w:p>
    <w:p w:rsidR="006A76F0" w:rsidRDefault="006A76F0" w:rsidP="00354504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 xml:space="preserve">RI&amp;E 4 vestigingen </w:t>
      </w:r>
      <w:proofErr w:type="spellStart"/>
      <w:r>
        <w:rPr>
          <w:rFonts w:ascii="Calibri-Bold" w:hAnsi="Calibri-Bold" w:cs="Calibri-Bold"/>
          <w:bCs/>
          <w:sz w:val="20"/>
          <w:szCs w:val="20"/>
        </w:rPr>
        <w:t>syncreon</w:t>
      </w:r>
      <w:proofErr w:type="spellEnd"/>
      <w:r>
        <w:rPr>
          <w:rFonts w:ascii="Calibri-Bold" w:hAnsi="Calibri-Bold" w:cs="Calibri-Bold"/>
          <w:bCs/>
          <w:sz w:val="20"/>
          <w:szCs w:val="20"/>
        </w:rPr>
        <w:t xml:space="preserve"> Nederland</w:t>
      </w:r>
    </w:p>
    <w:p w:rsidR="00354504" w:rsidRDefault="00354504" w:rsidP="00354504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Opvolging en bewaking actiepunten VGM inspecties testlaboratorium.</w:t>
      </w:r>
    </w:p>
    <w:p w:rsidR="00354504" w:rsidRDefault="00354504" w:rsidP="00354504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Onderzoek en advisering inzake brandveiligheid werkkleding</w:t>
      </w:r>
      <w:r w:rsidR="00A23490">
        <w:rPr>
          <w:rFonts w:ascii="Calibri-Bold" w:hAnsi="Calibri-Bold" w:cs="Calibri-Bold"/>
          <w:bCs/>
          <w:sz w:val="20"/>
          <w:szCs w:val="20"/>
        </w:rPr>
        <w:t>.</w:t>
      </w:r>
    </w:p>
    <w:p w:rsidR="00354504" w:rsidRDefault="00354504" w:rsidP="00354504">
      <w:p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</w:p>
    <w:p w:rsidR="00354504" w:rsidRPr="00624821" w:rsidRDefault="00354504" w:rsidP="00354504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  <w:u w:val="single"/>
        </w:rPr>
      </w:pPr>
      <w:r w:rsidRPr="00624821">
        <w:rPr>
          <w:rFonts w:ascii="Calibri-Bold" w:hAnsi="Calibri-Bold" w:cs="Calibri-Bold"/>
          <w:bCs/>
          <w:sz w:val="20"/>
          <w:szCs w:val="20"/>
          <w:u w:val="single"/>
        </w:rPr>
        <w:t>Veiligheidskundige risicobeoordeling</w:t>
      </w:r>
    </w:p>
    <w:p w:rsidR="00354504" w:rsidRDefault="00354504" w:rsidP="0035450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Risico-inventarisatie en evaluatie IHC Mining BV.</w:t>
      </w:r>
    </w:p>
    <w:p w:rsidR="00354504" w:rsidRDefault="00354504" w:rsidP="0035450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Risicobeoordeling testopstellingen in het testlaboratorium.</w:t>
      </w:r>
    </w:p>
    <w:p w:rsidR="00354504" w:rsidRDefault="00354504" w:rsidP="0035450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Onderzoek naar de veiligheidsaspecten van een lasrobot en toetsing aan de Machinerichtlijn en de Richtlijn Arbeidsmiddelen. Het opstellen van een uitvoerige RI&amp;E met beheersmaatregelen.</w:t>
      </w:r>
    </w:p>
    <w:p w:rsidR="00354504" w:rsidRDefault="00354504" w:rsidP="0035450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Advisering over te gebruiken elektrisch gereedschap en elektrische voorzieningen bij bouw Nederlands baggerschip in Bulgarije.</w:t>
      </w:r>
    </w:p>
    <w:p w:rsidR="00354504" w:rsidRDefault="00354504" w:rsidP="0035450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Advisering omgang met asbest incident scheepswerf India. Opstellen protocol.</w:t>
      </w:r>
    </w:p>
    <w:p w:rsidR="006A76F0" w:rsidRDefault="006A76F0" w:rsidP="00354504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 xml:space="preserve">Advisering veiligheidsaspecten logistieke- en assemblage activiteiten </w:t>
      </w:r>
      <w:proofErr w:type="spellStart"/>
      <w:r>
        <w:rPr>
          <w:rFonts w:ascii="Calibri-Bold" w:hAnsi="Calibri-Bold" w:cs="Calibri-Bold"/>
          <w:bCs/>
          <w:sz w:val="20"/>
          <w:szCs w:val="20"/>
        </w:rPr>
        <w:t>syncreon</w:t>
      </w:r>
      <w:proofErr w:type="spellEnd"/>
      <w:r>
        <w:rPr>
          <w:rFonts w:ascii="Calibri-Bold" w:hAnsi="Calibri-Bold" w:cs="Calibri-Bold"/>
          <w:bCs/>
          <w:sz w:val="20"/>
          <w:szCs w:val="20"/>
        </w:rPr>
        <w:t xml:space="preserve"> Nederland</w:t>
      </w:r>
    </w:p>
    <w:p w:rsidR="00354504" w:rsidRDefault="00354504" w:rsidP="00354504">
      <w:p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</w:p>
    <w:p w:rsidR="00354504" w:rsidRPr="005712A2" w:rsidRDefault="00354504" w:rsidP="00354504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  <w:u w:val="single"/>
        </w:rPr>
      </w:pPr>
      <w:r w:rsidRPr="005712A2">
        <w:rPr>
          <w:rFonts w:ascii="Calibri-Bold" w:hAnsi="Calibri-Bold" w:cs="Calibri-Bold"/>
          <w:bCs/>
          <w:sz w:val="20"/>
          <w:szCs w:val="20"/>
          <w:u w:val="single"/>
        </w:rPr>
        <w:t>Veiligheidskundige risicobeheersing</w:t>
      </w:r>
    </w:p>
    <w:p w:rsidR="00354504" w:rsidRDefault="00354504" w:rsidP="00354504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Advisering ten aanzien van te nemen (extra) veiligheidsvoorzieningen bij het werken met een lasrobot.</w:t>
      </w:r>
    </w:p>
    <w:p w:rsidR="00354504" w:rsidRDefault="00354504" w:rsidP="00354504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Uitvoeren van een CE-conformiteitsprocedure om voor het samenstel van lasrobot en veiligheidsvoorzieningen te zorgen voor een volledig technisch constructiedossier en essentiële veiligheidseisen, het opstellen van een verklaring en het aanbrengen van CE-markering.</w:t>
      </w:r>
    </w:p>
    <w:p w:rsidR="00354504" w:rsidRDefault="00354504" w:rsidP="00354504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Opstellen verschillende LMRA kaarten (last minute risk analyses)</w:t>
      </w:r>
      <w:r w:rsidR="00382A54">
        <w:rPr>
          <w:rFonts w:ascii="Calibri-Bold" w:hAnsi="Calibri-Bold" w:cs="Calibri-Bold"/>
          <w:bCs/>
          <w:sz w:val="20"/>
          <w:szCs w:val="20"/>
        </w:rPr>
        <w:t>.</w:t>
      </w:r>
    </w:p>
    <w:p w:rsidR="00354504" w:rsidRDefault="00354504" w:rsidP="00354504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Voorzien in MSDS informatiekaarten en voorlichting hierover in het grondlaboratorium</w:t>
      </w:r>
      <w:r w:rsidR="00382A54">
        <w:rPr>
          <w:rFonts w:ascii="Calibri-Bold" w:hAnsi="Calibri-Bold" w:cs="Calibri-Bold"/>
          <w:bCs/>
          <w:sz w:val="20"/>
          <w:szCs w:val="20"/>
        </w:rPr>
        <w:t>.</w:t>
      </w:r>
    </w:p>
    <w:p w:rsidR="000A11B1" w:rsidRDefault="000A11B1" w:rsidP="00354504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 xml:space="preserve">Calamiteitenplan </w:t>
      </w:r>
      <w:r w:rsidR="00A23490">
        <w:rPr>
          <w:rFonts w:ascii="Calibri-Bold" w:hAnsi="Calibri-Bold" w:cs="Calibri-Bold"/>
          <w:bCs/>
          <w:sz w:val="20"/>
          <w:szCs w:val="20"/>
        </w:rPr>
        <w:t xml:space="preserve">en BHV organisatie </w:t>
      </w:r>
      <w:r>
        <w:rPr>
          <w:rFonts w:ascii="Calibri-Bold" w:hAnsi="Calibri-Bold" w:cs="Calibri-Bold"/>
          <w:bCs/>
          <w:sz w:val="20"/>
          <w:szCs w:val="20"/>
        </w:rPr>
        <w:t>vestiging IHC MTI BV, Delft</w:t>
      </w:r>
    </w:p>
    <w:p w:rsidR="00645BCD" w:rsidRDefault="00645BCD" w:rsidP="00354504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 xml:space="preserve">LOTOTO procedure </w:t>
      </w:r>
      <w:proofErr w:type="spellStart"/>
      <w:r>
        <w:rPr>
          <w:rFonts w:ascii="Calibri-Bold" w:hAnsi="Calibri-Bold" w:cs="Calibri-Bold"/>
          <w:bCs/>
          <w:sz w:val="20"/>
          <w:szCs w:val="20"/>
        </w:rPr>
        <w:t>syncreon</w:t>
      </w:r>
      <w:proofErr w:type="spellEnd"/>
      <w:r>
        <w:rPr>
          <w:rFonts w:ascii="Calibri-Bold" w:hAnsi="Calibri-Bold" w:cs="Calibri-Bold"/>
          <w:bCs/>
          <w:sz w:val="20"/>
          <w:szCs w:val="20"/>
        </w:rPr>
        <w:t xml:space="preserve"> Nederland</w:t>
      </w:r>
    </w:p>
    <w:p w:rsidR="00354504" w:rsidRDefault="00354504" w:rsidP="00354504">
      <w:p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</w:p>
    <w:p w:rsidR="00354504" w:rsidRPr="005712A2" w:rsidRDefault="00354504" w:rsidP="00354504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  <w:u w:val="single"/>
        </w:rPr>
      </w:pPr>
      <w:r w:rsidRPr="005712A2">
        <w:rPr>
          <w:rFonts w:ascii="Calibri-Bold" w:hAnsi="Calibri-Bold" w:cs="Calibri-Bold"/>
          <w:bCs/>
          <w:sz w:val="20"/>
          <w:szCs w:val="20"/>
          <w:u w:val="single"/>
        </w:rPr>
        <w:t>Het toetsen van een RI&amp;E</w:t>
      </w:r>
    </w:p>
    <w:p w:rsidR="00354504" w:rsidRDefault="00354504" w:rsidP="00354504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Toetsing opgestelde RI&amp;E testopstellingen in het testlaboratorium</w:t>
      </w:r>
      <w:r w:rsidR="00382A54">
        <w:rPr>
          <w:rFonts w:ascii="Calibri-Bold" w:hAnsi="Calibri-Bold" w:cs="Calibri-Bold"/>
          <w:bCs/>
          <w:sz w:val="20"/>
          <w:szCs w:val="20"/>
        </w:rPr>
        <w:t>.</w:t>
      </w:r>
    </w:p>
    <w:p w:rsidR="00354504" w:rsidRDefault="00354504" w:rsidP="00354504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Houden en evalueren van ontruimingsoefeningen.</w:t>
      </w:r>
    </w:p>
    <w:p w:rsidR="00125A5B" w:rsidRDefault="00125A5B" w:rsidP="00354504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  <w:lang w:val="en-US"/>
        </w:rPr>
      </w:pPr>
      <w:r w:rsidRPr="00125A5B">
        <w:rPr>
          <w:rFonts w:ascii="Calibri-Bold" w:hAnsi="Calibri-Bold" w:cs="Calibri-Bold"/>
          <w:bCs/>
          <w:sz w:val="20"/>
          <w:szCs w:val="20"/>
          <w:lang w:val="en-US"/>
        </w:rPr>
        <w:t>Second opinion machine</w:t>
      </w:r>
      <w:r w:rsidR="00264914">
        <w:rPr>
          <w:rFonts w:ascii="Calibri-Bold" w:hAnsi="Calibri-Bold" w:cs="Calibri-Bold"/>
          <w:bCs/>
          <w:sz w:val="20"/>
          <w:szCs w:val="20"/>
          <w:lang w:val="en-US"/>
        </w:rPr>
        <w:t>- en TRA assessment</w:t>
      </w:r>
      <w:r w:rsidRPr="00125A5B">
        <w:rPr>
          <w:rFonts w:ascii="Calibri-Bold" w:hAnsi="Calibri-Bold" w:cs="Calibri-Bold"/>
          <w:bCs/>
          <w:sz w:val="20"/>
          <w:szCs w:val="20"/>
          <w:lang w:val="en-US"/>
        </w:rPr>
        <w:t xml:space="preserve"> </w:t>
      </w:r>
      <w:proofErr w:type="spellStart"/>
      <w:r w:rsidRPr="00125A5B">
        <w:rPr>
          <w:rFonts w:ascii="Calibri-Bold" w:hAnsi="Calibri-Bold" w:cs="Calibri-Bold"/>
          <w:bCs/>
          <w:sz w:val="20"/>
          <w:szCs w:val="20"/>
          <w:lang w:val="en-US"/>
        </w:rPr>
        <w:t>bij</w:t>
      </w:r>
      <w:proofErr w:type="spellEnd"/>
      <w:r w:rsidRPr="00125A5B">
        <w:rPr>
          <w:rFonts w:ascii="Calibri-Bold" w:hAnsi="Calibri-Bold" w:cs="Calibri-Bold"/>
          <w:bCs/>
          <w:sz w:val="20"/>
          <w:szCs w:val="20"/>
          <w:lang w:val="en-US"/>
        </w:rPr>
        <w:t xml:space="preserve"> Royal IHC</w:t>
      </w:r>
      <w:r w:rsidR="00382A54">
        <w:rPr>
          <w:rFonts w:ascii="Calibri-Bold" w:hAnsi="Calibri-Bold" w:cs="Calibri-Bold"/>
          <w:bCs/>
          <w:sz w:val="20"/>
          <w:szCs w:val="20"/>
          <w:lang w:val="en-US"/>
        </w:rPr>
        <w:t>.</w:t>
      </w:r>
    </w:p>
    <w:p w:rsidR="005C610D" w:rsidRPr="005C610D" w:rsidRDefault="005C610D" w:rsidP="00354504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 w:rsidRPr="005C610D">
        <w:rPr>
          <w:rFonts w:ascii="Calibri-Bold" w:hAnsi="Calibri-Bold" w:cs="Calibri-Bold"/>
          <w:bCs/>
          <w:sz w:val="20"/>
          <w:szCs w:val="20"/>
        </w:rPr>
        <w:t xml:space="preserve">Opstellen en toetsing RI&amp;E IHC Mining </w:t>
      </w:r>
    </w:p>
    <w:p w:rsidR="000A11B1" w:rsidRDefault="005C610D" w:rsidP="00354504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Opstellen en t</w:t>
      </w:r>
      <w:r w:rsidR="000A11B1" w:rsidRPr="000A11B1">
        <w:rPr>
          <w:rFonts w:ascii="Calibri-Bold" w:hAnsi="Calibri-Bold" w:cs="Calibri-Bold"/>
          <w:bCs/>
          <w:sz w:val="20"/>
          <w:szCs w:val="20"/>
        </w:rPr>
        <w:t xml:space="preserve">oetsing externe RI&amp;E en plan van Aanpak </w:t>
      </w:r>
      <w:proofErr w:type="spellStart"/>
      <w:r w:rsidR="000A11B1" w:rsidRPr="000A11B1">
        <w:rPr>
          <w:rFonts w:ascii="Calibri-Bold" w:hAnsi="Calibri-Bold" w:cs="Calibri-Bold"/>
          <w:bCs/>
          <w:sz w:val="20"/>
          <w:szCs w:val="20"/>
        </w:rPr>
        <w:t>Amphitec</w:t>
      </w:r>
      <w:proofErr w:type="spellEnd"/>
    </w:p>
    <w:p w:rsidR="005C610D" w:rsidRDefault="005C610D" w:rsidP="00354504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Opstellen en toetsing RI&amp;E en plan van aanpak Loonbedrijf den Boer</w:t>
      </w:r>
    </w:p>
    <w:p w:rsidR="00645BCD" w:rsidRPr="00645BCD" w:rsidRDefault="00645BCD" w:rsidP="00645BCD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 xml:space="preserve">Opstellen en toetsing RI&amp;E en plan van aanpak 4 vestigingen </w:t>
      </w:r>
      <w:proofErr w:type="spellStart"/>
      <w:r>
        <w:rPr>
          <w:rFonts w:ascii="Calibri-Bold" w:hAnsi="Calibri-Bold" w:cs="Calibri-Bold"/>
          <w:bCs/>
          <w:sz w:val="20"/>
          <w:szCs w:val="20"/>
        </w:rPr>
        <w:t>syncreon</w:t>
      </w:r>
      <w:proofErr w:type="spellEnd"/>
      <w:r>
        <w:rPr>
          <w:rFonts w:ascii="Calibri-Bold" w:hAnsi="Calibri-Bold" w:cs="Calibri-Bold"/>
          <w:bCs/>
          <w:sz w:val="20"/>
          <w:szCs w:val="20"/>
        </w:rPr>
        <w:t xml:space="preserve"> Nederland</w:t>
      </w:r>
    </w:p>
    <w:p w:rsidR="00354504" w:rsidRPr="000A11B1" w:rsidRDefault="00354504" w:rsidP="00125A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25A5B" w:rsidRPr="005712A2" w:rsidRDefault="00125A5B" w:rsidP="00125A5B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  <w:u w:val="single"/>
        </w:rPr>
      </w:pPr>
      <w:r>
        <w:rPr>
          <w:rFonts w:ascii="Calibri-Bold" w:hAnsi="Calibri-Bold" w:cs="Calibri-Bold"/>
          <w:bCs/>
          <w:sz w:val="20"/>
          <w:szCs w:val="20"/>
          <w:u w:val="single"/>
        </w:rPr>
        <w:t>Management systemen</w:t>
      </w:r>
    </w:p>
    <w:p w:rsidR="00382A54" w:rsidRPr="00382A54" w:rsidRDefault="00382A54" w:rsidP="00382A5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Opzetten, implementeren en onderhouden ISO 9001:2008 systeem IHC MTI BV.</w:t>
      </w:r>
    </w:p>
    <w:p w:rsidR="00382A54" w:rsidRDefault="00382A54" w:rsidP="00382A5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>Opzetten, implementeren en certificering van ISO 9001:2015 management systeem IHC Mining BV.</w:t>
      </w:r>
    </w:p>
    <w:p w:rsidR="00382A54" w:rsidRDefault="00382A54" w:rsidP="00382A5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 w:rsidRPr="00382A54">
        <w:rPr>
          <w:rFonts w:ascii="Calibri-Bold" w:hAnsi="Calibri-Bold" w:cs="Calibri-Bold"/>
          <w:bCs/>
          <w:sz w:val="20"/>
          <w:szCs w:val="20"/>
        </w:rPr>
        <w:t xml:space="preserve">Beoordeling en advies van het veiligheidsmanagementsysteem OHSAS 18001 van IHC Fabrication. </w:t>
      </w:r>
    </w:p>
    <w:p w:rsidR="00645BCD" w:rsidRPr="00382A54" w:rsidRDefault="00645BCD" w:rsidP="00382A5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>
        <w:rPr>
          <w:rFonts w:ascii="Calibri-Bold" w:hAnsi="Calibri-Bold" w:cs="Calibri-Bold"/>
          <w:bCs/>
          <w:sz w:val="20"/>
          <w:szCs w:val="20"/>
        </w:rPr>
        <w:t xml:space="preserve">Onderhoud en aanvulling OHSAS 18001 systeem </w:t>
      </w:r>
      <w:proofErr w:type="spellStart"/>
      <w:r>
        <w:rPr>
          <w:rFonts w:ascii="Calibri-Bold" w:hAnsi="Calibri-Bold" w:cs="Calibri-Bold"/>
          <w:bCs/>
          <w:sz w:val="20"/>
          <w:szCs w:val="20"/>
        </w:rPr>
        <w:t>syncreon</w:t>
      </w:r>
      <w:proofErr w:type="spellEnd"/>
      <w:r>
        <w:rPr>
          <w:rFonts w:ascii="Calibri-Bold" w:hAnsi="Calibri-Bold" w:cs="Calibri-Bold"/>
          <w:bCs/>
          <w:sz w:val="20"/>
          <w:szCs w:val="20"/>
        </w:rPr>
        <w:t xml:space="preserve"> Nederland</w:t>
      </w:r>
    </w:p>
    <w:p w:rsidR="00125A5B" w:rsidRDefault="00125A5B" w:rsidP="00125A5B">
      <w:pPr>
        <w:pStyle w:val="Lijstalinea"/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5C610D" w:rsidRPr="005C610D" w:rsidRDefault="005C610D" w:rsidP="00125A5B">
      <w:pPr>
        <w:pStyle w:val="Lijstalinea"/>
        <w:autoSpaceDE w:val="0"/>
        <w:autoSpaceDN w:val="0"/>
        <w:adjustRightInd w:val="0"/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NB. De nummering hierboven is geen prioritering, doch heeft betrekking op de kennisgebieden zoals </w:t>
      </w:r>
      <w:proofErr w:type="spellStart"/>
      <w:r>
        <w:rPr>
          <w:rFonts w:ascii="Calibri" w:hAnsi="Calibri" w:cs="Calibri"/>
          <w:sz w:val="16"/>
          <w:szCs w:val="16"/>
        </w:rPr>
        <w:t>Hobeon-sko</w:t>
      </w:r>
      <w:proofErr w:type="spellEnd"/>
      <w:r>
        <w:rPr>
          <w:rFonts w:ascii="Calibri" w:hAnsi="Calibri" w:cs="Calibri"/>
          <w:sz w:val="16"/>
          <w:szCs w:val="16"/>
        </w:rPr>
        <w:t xml:space="preserve"> deze hanteert.</w:t>
      </w:r>
    </w:p>
    <w:sectPr w:rsidR="005C610D" w:rsidRPr="005C610D" w:rsidSect="00FA5CA8">
      <w:type w:val="continuous"/>
      <w:pgSz w:w="11906" w:h="16838"/>
      <w:pgMar w:top="964" w:right="1418" w:bottom="680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D9" w:rsidRDefault="008210D9" w:rsidP="00A23490">
      <w:r>
        <w:separator/>
      </w:r>
    </w:p>
  </w:endnote>
  <w:endnote w:type="continuationSeparator" w:id="0">
    <w:p w:rsidR="008210D9" w:rsidRDefault="008210D9" w:rsidP="00A2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90" w:rsidRPr="00A23490" w:rsidRDefault="00A23490" w:rsidP="00A23490">
    <w:pPr>
      <w:pStyle w:val="Voettekst"/>
      <w:jc w:val="right"/>
      <w:rPr>
        <w:sz w:val="16"/>
        <w:szCs w:val="16"/>
      </w:rPr>
    </w:pPr>
    <w:r w:rsidRPr="00A23490">
      <w:rPr>
        <w:sz w:val="16"/>
        <w:szCs w:val="16"/>
      </w:rPr>
      <w:t>C</w:t>
    </w:r>
    <w:r w:rsidR="00C0218F">
      <w:rPr>
        <w:sz w:val="16"/>
        <w:szCs w:val="16"/>
      </w:rPr>
      <w:t>V versie 1.6</w:t>
    </w:r>
  </w:p>
  <w:p w:rsidR="00A23490" w:rsidRDefault="00A234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D9" w:rsidRDefault="008210D9" w:rsidP="00A23490">
      <w:r>
        <w:separator/>
      </w:r>
    </w:p>
  </w:footnote>
  <w:footnote w:type="continuationSeparator" w:id="0">
    <w:p w:rsidR="008210D9" w:rsidRDefault="008210D9" w:rsidP="00A2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451"/>
    <w:multiLevelType w:val="hybridMultilevel"/>
    <w:tmpl w:val="6B4EF46C"/>
    <w:lvl w:ilvl="0" w:tplc="440A8C2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2147F"/>
    <w:multiLevelType w:val="hybridMultilevel"/>
    <w:tmpl w:val="9E40A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2544"/>
    <w:multiLevelType w:val="hybridMultilevel"/>
    <w:tmpl w:val="54E2C98C"/>
    <w:lvl w:ilvl="0" w:tplc="7904EBD8">
      <w:start w:val="198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64670"/>
    <w:multiLevelType w:val="hybridMultilevel"/>
    <w:tmpl w:val="FCDAC512"/>
    <w:lvl w:ilvl="0" w:tplc="7EE6D6EE">
      <w:start w:val="2010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>
    <w:nsid w:val="2F5341F8"/>
    <w:multiLevelType w:val="hybridMultilevel"/>
    <w:tmpl w:val="1788115C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BC641F"/>
    <w:multiLevelType w:val="hybridMultilevel"/>
    <w:tmpl w:val="74CC4860"/>
    <w:lvl w:ilvl="0" w:tplc="121AE4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990B24"/>
    <w:multiLevelType w:val="hybridMultilevel"/>
    <w:tmpl w:val="87962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75C"/>
    <w:multiLevelType w:val="hybridMultilevel"/>
    <w:tmpl w:val="8B0A677A"/>
    <w:lvl w:ilvl="0" w:tplc="5C546DE6">
      <w:start w:val="198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61145B"/>
    <w:multiLevelType w:val="hybridMultilevel"/>
    <w:tmpl w:val="16E48B46"/>
    <w:lvl w:ilvl="0" w:tplc="7904EBD8">
      <w:start w:val="198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C6F8F"/>
    <w:multiLevelType w:val="hybridMultilevel"/>
    <w:tmpl w:val="B9021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67B94"/>
    <w:multiLevelType w:val="hybridMultilevel"/>
    <w:tmpl w:val="551EF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D18A1"/>
    <w:multiLevelType w:val="hybridMultilevel"/>
    <w:tmpl w:val="E9809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91A12"/>
    <w:multiLevelType w:val="hybridMultilevel"/>
    <w:tmpl w:val="A87C26F8"/>
    <w:lvl w:ilvl="0" w:tplc="6D2459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C3011"/>
    <w:multiLevelType w:val="hybridMultilevel"/>
    <w:tmpl w:val="6DACED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5D"/>
    <w:rsid w:val="0001650B"/>
    <w:rsid w:val="00047518"/>
    <w:rsid w:val="000517D5"/>
    <w:rsid w:val="000745E5"/>
    <w:rsid w:val="00077BA2"/>
    <w:rsid w:val="000A11B1"/>
    <w:rsid w:val="000A5923"/>
    <w:rsid w:val="000D2D51"/>
    <w:rsid w:val="000E0CDC"/>
    <w:rsid w:val="00125A5B"/>
    <w:rsid w:val="00173411"/>
    <w:rsid w:val="00264914"/>
    <w:rsid w:val="002D52BE"/>
    <w:rsid w:val="00354504"/>
    <w:rsid w:val="003554C6"/>
    <w:rsid w:val="00382A54"/>
    <w:rsid w:val="003B0941"/>
    <w:rsid w:val="003E5135"/>
    <w:rsid w:val="004238F8"/>
    <w:rsid w:val="0046137D"/>
    <w:rsid w:val="00483C5B"/>
    <w:rsid w:val="0053051B"/>
    <w:rsid w:val="00553AC5"/>
    <w:rsid w:val="005C610D"/>
    <w:rsid w:val="00620D28"/>
    <w:rsid w:val="006442ED"/>
    <w:rsid w:val="00645BCD"/>
    <w:rsid w:val="006A02F5"/>
    <w:rsid w:val="006A76F0"/>
    <w:rsid w:val="006E4F11"/>
    <w:rsid w:val="007178A8"/>
    <w:rsid w:val="00782F76"/>
    <w:rsid w:val="008210D9"/>
    <w:rsid w:val="00905922"/>
    <w:rsid w:val="00933889"/>
    <w:rsid w:val="0097520F"/>
    <w:rsid w:val="00A23490"/>
    <w:rsid w:val="00B157F1"/>
    <w:rsid w:val="00B35575"/>
    <w:rsid w:val="00B44FF0"/>
    <w:rsid w:val="00B66C8D"/>
    <w:rsid w:val="00BB2828"/>
    <w:rsid w:val="00C0218F"/>
    <w:rsid w:val="00C1674A"/>
    <w:rsid w:val="00C33BF6"/>
    <w:rsid w:val="00C55975"/>
    <w:rsid w:val="00C6610A"/>
    <w:rsid w:val="00CB645D"/>
    <w:rsid w:val="00CD0A30"/>
    <w:rsid w:val="00CE4B60"/>
    <w:rsid w:val="00D933C5"/>
    <w:rsid w:val="00DB24EA"/>
    <w:rsid w:val="00DD4F23"/>
    <w:rsid w:val="00E50EFC"/>
    <w:rsid w:val="00E83A28"/>
    <w:rsid w:val="00E95344"/>
    <w:rsid w:val="00EB67F8"/>
    <w:rsid w:val="00ED59BC"/>
    <w:rsid w:val="00EE609A"/>
    <w:rsid w:val="00EF179E"/>
    <w:rsid w:val="00EF6B30"/>
    <w:rsid w:val="00FA5CA8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EE609A"/>
    <w:rPr>
      <w:b/>
      <w:bCs/>
    </w:rPr>
  </w:style>
  <w:style w:type="paragraph" w:customStyle="1" w:styleId="Kop312">
    <w:name w:val="Kop 312"/>
    <w:basedOn w:val="Standaard"/>
    <w:rsid w:val="00EE609A"/>
    <w:pPr>
      <w:spacing w:before="150" w:after="30"/>
      <w:outlineLvl w:val="3"/>
    </w:pPr>
    <w:rPr>
      <w:b/>
      <w:bCs/>
      <w:sz w:val="34"/>
      <w:szCs w:val="34"/>
    </w:rPr>
  </w:style>
  <w:style w:type="paragraph" w:customStyle="1" w:styleId="Kop413">
    <w:name w:val="Kop 413"/>
    <w:basedOn w:val="Standaard"/>
    <w:rsid w:val="00EE609A"/>
    <w:pPr>
      <w:spacing w:before="100" w:beforeAutospacing="1" w:after="100" w:afterAutospacing="1"/>
      <w:outlineLvl w:val="4"/>
    </w:pPr>
    <w:rPr>
      <w:b/>
      <w:bCs/>
      <w:sz w:val="31"/>
      <w:szCs w:val="31"/>
    </w:rPr>
  </w:style>
  <w:style w:type="paragraph" w:customStyle="1" w:styleId="orgstatsorganization-details1">
    <w:name w:val="orgstats organization-details1"/>
    <w:basedOn w:val="Standaard"/>
    <w:rsid w:val="00EE609A"/>
    <w:pPr>
      <w:spacing w:before="100" w:beforeAutospacing="1" w:after="100" w:afterAutospacing="1"/>
    </w:pPr>
    <w:rPr>
      <w:sz w:val="31"/>
      <w:szCs w:val="31"/>
    </w:rPr>
  </w:style>
  <w:style w:type="paragraph" w:customStyle="1" w:styleId="period3">
    <w:name w:val="period3"/>
    <w:basedOn w:val="Standaard"/>
    <w:rsid w:val="00EE609A"/>
    <w:pPr>
      <w:spacing w:before="100" w:beforeAutospacing="1" w:after="90"/>
    </w:pPr>
    <w:rPr>
      <w:color w:val="555555"/>
      <w:sz w:val="29"/>
      <w:szCs w:val="2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0A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0A3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B2828"/>
  </w:style>
  <w:style w:type="character" w:styleId="Hyperlink">
    <w:name w:val="Hyperlink"/>
    <w:basedOn w:val="Standaardalinea-lettertype"/>
    <w:uiPriority w:val="99"/>
    <w:unhideWhenUsed/>
    <w:rsid w:val="003E513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545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234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349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234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34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EE609A"/>
    <w:rPr>
      <w:b/>
      <w:bCs/>
    </w:rPr>
  </w:style>
  <w:style w:type="paragraph" w:customStyle="1" w:styleId="Kop312">
    <w:name w:val="Kop 312"/>
    <w:basedOn w:val="Standaard"/>
    <w:rsid w:val="00EE609A"/>
    <w:pPr>
      <w:spacing w:before="150" w:after="30"/>
      <w:outlineLvl w:val="3"/>
    </w:pPr>
    <w:rPr>
      <w:b/>
      <w:bCs/>
      <w:sz w:val="34"/>
      <w:szCs w:val="34"/>
    </w:rPr>
  </w:style>
  <w:style w:type="paragraph" w:customStyle="1" w:styleId="Kop413">
    <w:name w:val="Kop 413"/>
    <w:basedOn w:val="Standaard"/>
    <w:rsid w:val="00EE609A"/>
    <w:pPr>
      <w:spacing w:before="100" w:beforeAutospacing="1" w:after="100" w:afterAutospacing="1"/>
      <w:outlineLvl w:val="4"/>
    </w:pPr>
    <w:rPr>
      <w:b/>
      <w:bCs/>
      <w:sz w:val="31"/>
      <w:szCs w:val="31"/>
    </w:rPr>
  </w:style>
  <w:style w:type="paragraph" w:customStyle="1" w:styleId="orgstatsorganization-details1">
    <w:name w:val="orgstats organization-details1"/>
    <w:basedOn w:val="Standaard"/>
    <w:rsid w:val="00EE609A"/>
    <w:pPr>
      <w:spacing w:before="100" w:beforeAutospacing="1" w:after="100" w:afterAutospacing="1"/>
    </w:pPr>
    <w:rPr>
      <w:sz w:val="31"/>
      <w:szCs w:val="31"/>
    </w:rPr>
  </w:style>
  <w:style w:type="paragraph" w:customStyle="1" w:styleId="period3">
    <w:name w:val="period3"/>
    <w:basedOn w:val="Standaard"/>
    <w:rsid w:val="00EE609A"/>
    <w:pPr>
      <w:spacing w:before="100" w:beforeAutospacing="1" w:after="90"/>
    </w:pPr>
    <w:rPr>
      <w:color w:val="555555"/>
      <w:sz w:val="29"/>
      <w:szCs w:val="2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0A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0A3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B2828"/>
  </w:style>
  <w:style w:type="character" w:styleId="Hyperlink">
    <w:name w:val="Hyperlink"/>
    <w:basedOn w:val="Standaardalinea-lettertype"/>
    <w:uiPriority w:val="99"/>
    <w:unhideWhenUsed/>
    <w:rsid w:val="003E513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545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234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349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234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34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0939-7A58-4BD6-ACCA-AEC21390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dé Netwerkbeheerder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Broer</dc:creator>
  <cp:lastModifiedBy>J.Broer</cp:lastModifiedBy>
  <cp:revision>2</cp:revision>
  <cp:lastPrinted>2015-12-22T18:34:00Z</cp:lastPrinted>
  <dcterms:created xsi:type="dcterms:W3CDTF">2017-02-08T11:11:00Z</dcterms:created>
  <dcterms:modified xsi:type="dcterms:W3CDTF">2017-02-08T11:11:00Z</dcterms:modified>
</cp:coreProperties>
</file>